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AD" w:rsidRPr="00B4201B" w:rsidRDefault="008D52AF" w:rsidP="0014685E">
      <w:pPr>
        <w:spacing w:line="480" w:lineRule="exact"/>
        <w:jc w:val="center"/>
        <w:rPr>
          <w:rFonts w:ascii="標楷體" w:eastAsia="標楷體" w:hAnsi="標楷體"/>
          <w:b/>
          <w:sz w:val="36"/>
          <w:szCs w:val="40"/>
        </w:rPr>
      </w:pPr>
      <w:r w:rsidRPr="00B4201B">
        <w:rPr>
          <w:rFonts w:ascii="標楷體" w:eastAsia="標楷體" w:hAnsi="標楷體" w:hint="eastAsia"/>
          <w:b/>
          <w:sz w:val="36"/>
          <w:szCs w:val="40"/>
        </w:rPr>
        <w:t>高雄市政府勞工局辦理</w:t>
      </w:r>
    </w:p>
    <w:p w:rsidR="00D03BAD" w:rsidRPr="00B4201B" w:rsidRDefault="00D02303" w:rsidP="00D02303">
      <w:pPr>
        <w:tabs>
          <w:tab w:val="left" w:pos="1720"/>
          <w:tab w:val="center" w:pos="5174"/>
        </w:tabs>
        <w:spacing w:line="480" w:lineRule="exact"/>
        <w:rPr>
          <w:rFonts w:ascii="標楷體" w:eastAsia="標楷體" w:hAnsi="標楷體"/>
          <w:b/>
          <w:sz w:val="36"/>
          <w:szCs w:val="40"/>
        </w:rPr>
      </w:pPr>
      <w:r w:rsidRPr="00B4201B">
        <w:rPr>
          <w:rFonts w:ascii="標楷體" w:eastAsia="標楷體" w:hAnsi="標楷體"/>
          <w:b/>
          <w:sz w:val="36"/>
          <w:szCs w:val="40"/>
        </w:rPr>
        <w:tab/>
      </w:r>
      <w:r w:rsidRPr="00B4201B">
        <w:rPr>
          <w:rFonts w:ascii="標楷體" w:eastAsia="標楷體" w:hAnsi="標楷體"/>
          <w:b/>
          <w:sz w:val="36"/>
          <w:szCs w:val="40"/>
        </w:rPr>
        <w:tab/>
      </w:r>
      <w:proofErr w:type="gramStart"/>
      <w:r w:rsidR="008D52AF" w:rsidRPr="00B4201B">
        <w:rPr>
          <w:rFonts w:ascii="標楷體" w:eastAsia="標楷體" w:hAnsi="標楷體" w:hint="eastAsia"/>
          <w:b/>
          <w:sz w:val="36"/>
          <w:szCs w:val="40"/>
        </w:rPr>
        <w:t>1</w:t>
      </w:r>
      <w:r w:rsidR="009E3176" w:rsidRPr="00B4201B">
        <w:rPr>
          <w:rFonts w:ascii="標楷體" w:eastAsia="標楷體" w:hAnsi="標楷體" w:hint="eastAsia"/>
          <w:b/>
          <w:sz w:val="36"/>
          <w:szCs w:val="40"/>
        </w:rPr>
        <w:t>10</w:t>
      </w:r>
      <w:proofErr w:type="gramEnd"/>
      <w:r w:rsidR="00D03BAD" w:rsidRPr="00B4201B">
        <w:rPr>
          <w:rFonts w:ascii="標楷體" w:eastAsia="標楷體" w:hAnsi="標楷體" w:hint="eastAsia"/>
          <w:b/>
          <w:sz w:val="36"/>
          <w:szCs w:val="40"/>
        </w:rPr>
        <w:t>年度辦理職業災害勞工個案管理員</w:t>
      </w:r>
    </w:p>
    <w:p w:rsidR="008D52AF" w:rsidRPr="00902E85" w:rsidRDefault="008D52AF" w:rsidP="0014685E">
      <w:pPr>
        <w:spacing w:line="480" w:lineRule="exact"/>
        <w:jc w:val="center"/>
        <w:rPr>
          <w:rFonts w:ascii="標楷體" w:eastAsia="標楷體" w:hAnsi="標楷體"/>
          <w:sz w:val="40"/>
          <w:szCs w:val="40"/>
        </w:rPr>
      </w:pPr>
      <w:r w:rsidRPr="00B4201B">
        <w:rPr>
          <w:rFonts w:ascii="標楷體" w:eastAsia="標楷體" w:hAnsi="標楷體" w:hint="eastAsia"/>
          <w:b/>
          <w:sz w:val="36"/>
          <w:szCs w:val="40"/>
        </w:rPr>
        <w:t>第</w:t>
      </w:r>
      <w:r w:rsidR="00F44A78" w:rsidRPr="00B4201B">
        <w:rPr>
          <w:rFonts w:ascii="標楷體" w:eastAsia="標楷體" w:hAnsi="標楷體" w:hint="eastAsia"/>
          <w:b/>
          <w:sz w:val="36"/>
          <w:szCs w:val="40"/>
        </w:rPr>
        <w:t>一</w:t>
      </w:r>
      <w:r w:rsidRPr="00B4201B">
        <w:rPr>
          <w:rFonts w:ascii="標楷體" w:eastAsia="標楷體" w:hAnsi="標楷體" w:hint="eastAsia"/>
          <w:b/>
          <w:sz w:val="36"/>
          <w:szCs w:val="40"/>
        </w:rPr>
        <w:t>次公開甄選公告</w:t>
      </w:r>
      <w:r w:rsidR="00984C10" w:rsidRPr="00B4201B">
        <w:rPr>
          <w:rFonts w:ascii="標楷體" w:eastAsia="標楷體" w:hAnsi="標楷體" w:hint="eastAsia"/>
          <w:b/>
          <w:sz w:val="36"/>
          <w:szCs w:val="40"/>
        </w:rPr>
        <w:t>(草案)</w:t>
      </w:r>
    </w:p>
    <w:p w:rsidR="008D52AF" w:rsidRPr="00902E85" w:rsidRDefault="008D52AF" w:rsidP="00024691">
      <w:pPr>
        <w:pStyle w:val="a3"/>
        <w:numPr>
          <w:ilvl w:val="0"/>
          <w:numId w:val="1"/>
        </w:numPr>
        <w:spacing w:line="480" w:lineRule="exact"/>
        <w:ind w:leftChars="0"/>
        <w:rPr>
          <w:rFonts w:ascii="標楷體" w:eastAsia="標楷體" w:hAnsi="標楷體"/>
          <w:sz w:val="28"/>
          <w:szCs w:val="28"/>
        </w:rPr>
      </w:pPr>
      <w:r w:rsidRPr="00902E85">
        <w:rPr>
          <w:rFonts w:ascii="標楷體" w:eastAsia="標楷體" w:hAnsi="標楷體" w:hint="eastAsia"/>
          <w:b/>
          <w:sz w:val="28"/>
          <w:szCs w:val="28"/>
        </w:rPr>
        <w:t>公告期間</w:t>
      </w:r>
      <w:r w:rsidRPr="00902E85">
        <w:rPr>
          <w:rFonts w:ascii="標楷體" w:eastAsia="標楷體" w:hAnsi="標楷體" w:hint="eastAsia"/>
          <w:sz w:val="28"/>
          <w:szCs w:val="28"/>
        </w:rPr>
        <w:t>：</w:t>
      </w:r>
      <w:r w:rsidR="009E3176" w:rsidRPr="001E2999">
        <w:rPr>
          <w:rFonts w:ascii="標楷體" w:eastAsia="標楷體" w:hAnsi="標楷體" w:hint="eastAsia"/>
          <w:color w:val="FF0000"/>
          <w:sz w:val="28"/>
          <w:szCs w:val="28"/>
        </w:rPr>
        <w:t>110</w:t>
      </w:r>
      <w:r w:rsidRPr="001E2999">
        <w:rPr>
          <w:rFonts w:ascii="標楷體" w:eastAsia="標楷體" w:hAnsi="標楷體" w:hint="eastAsia"/>
          <w:color w:val="FF0000"/>
          <w:sz w:val="28"/>
          <w:szCs w:val="28"/>
        </w:rPr>
        <w:t>年</w:t>
      </w:r>
      <w:r w:rsidR="009E3176" w:rsidRPr="001E2999">
        <w:rPr>
          <w:rFonts w:ascii="標楷體" w:eastAsia="標楷體" w:hAnsi="標楷體" w:hint="eastAsia"/>
          <w:color w:val="FF0000"/>
          <w:sz w:val="28"/>
          <w:szCs w:val="28"/>
        </w:rPr>
        <w:t>3</w:t>
      </w:r>
      <w:r w:rsidRPr="001E2999">
        <w:rPr>
          <w:rFonts w:ascii="標楷體" w:eastAsia="標楷體" w:hAnsi="標楷體" w:hint="eastAsia"/>
          <w:color w:val="FF0000"/>
          <w:sz w:val="28"/>
          <w:szCs w:val="28"/>
        </w:rPr>
        <w:t>月</w:t>
      </w:r>
      <w:r w:rsidR="001E2999">
        <w:rPr>
          <w:rFonts w:ascii="標楷體" w:eastAsia="標楷體" w:hAnsi="標楷體" w:hint="eastAsia"/>
          <w:color w:val="FF0000"/>
          <w:sz w:val="28"/>
          <w:szCs w:val="28"/>
        </w:rPr>
        <w:t>2</w:t>
      </w:r>
      <w:r w:rsidRPr="001E2999">
        <w:rPr>
          <w:rFonts w:ascii="標楷體" w:eastAsia="標楷體" w:hAnsi="標楷體" w:hint="eastAsia"/>
          <w:color w:val="FF0000"/>
          <w:sz w:val="28"/>
          <w:szCs w:val="28"/>
        </w:rPr>
        <w:t>日至</w:t>
      </w:r>
      <w:r w:rsidR="00380250" w:rsidRPr="001E2999">
        <w:rPr>
          <w:rFonts w:ascii="標楷體" w:eastAsia="標楷體" w:hAnsi="標楷體" w:hint="eastAsia"/>
          <w:color w:val="FF0000"/>
          <w:sz w:val="28"/>
          <w:szCs w:val="28"/>
        </w:rPr>
        <w:t>1</w:t>
      </w:r>
      <w:r w:rsidR="009E3176" w:rsidRPr="001E2999">
        <w:rPr>
          <w:rFonts w:ascii="標楷體" w:eastAsia="標楷體" w:hAnsi="標楷體" w:hint="eastAsia"/>
          <w:color w:val="FF0000"/>
          <w:sz w:val="28"/>
          <w:szCs w:val="28"/>
        </w:rPr>
        <w:t>10</w:t>
      </w:r>
      <w:r w:rsidRPr="001E2999">
        <w:rPr>
          <w:rFonts w:ascii="標楷體" w:eastAsia="標楷體" w:hAnsi="標楷體" w:hint="eastAsia"/>
          <w:color w:val="FF0000"/>
          <w:sz w:val="28"/>
          <w:szCs w:val="28"/>
        </w:rPr>
        <w:t>年</w:t>
      </w:r>
      <w:r w:rsidR="009E3176" w:rsidRPr="001E2999">
        <w:rPr>
          <w:rFonts w:ascii="標楷體" w:eastAsia="標楷體" w:hAnsi="標楷體" w:hint="eastAsia"/>
          <w:color w:val="FF0000"/>
          <w:sz w:val="28"/>
          <w:szCs w:val="28"/>
        </w:rPr>
        <w:t>3</w:t>
      </w:r>
      <w:r w:rsidRPr="001E2999">
        <w:rPr>
          <w:rFonts w:ascii="標楷體" w:eastAsia="標楷體" w:hAnsi="標楷體" w:hint="eastAsia"/>
          <w:color w:val="FF0000"/>
          <w:sz w:val="28"/>
          <w:szCs w:val="28"/>
        </w:rPr>
        <w:t>月</w:t>
      </w:r>
      <w:r w:rsidR="001E2999">
        <w:rPr>
          <w:rFonts w:ascii="標楷體" w:eastAsia="標楷體" w:hAnsi="標楷體" w:hint="eastAsia"/>
          <w:color w:val="FF0000"/>
          <w:sz w:val="28"/>
          <w:szCs w:val="28"/>
        </w:rPr>
        <w:t>19</w:t>
      </w:r>
      <w:r w:rsidRPr="001E2999">
        <w:rPr>
          <w:rFonts w:ascii="標楷體" w:eastAsia="標楷體" w:hAnsi="標楷體" w:hint="eastAsia"/>
          <w:color w:val="FF0000"/>
          <w:sz w:val="28"/>
          <w:szCs w:val="28"/>
        </w:rPr>
        <w:t>日</w:t>
      </w:r>
    </w:p>
    <w:p w:rsidR="00F652FE" w:rsidRPr="00902E85" w:rsidRDefault="008D52AF" w:rsidP="00024691">
      <w:pPr>
        <w:pStyle w:val="a3"/>
        <w:numPr>
          <w:ilvl w:val="0"/>
          <w:numId w:val="1"/>
        </w:numPr>
        <w:spacing w:line="480" w:lineRule="exact"/>
        <w:ind w:leftChars="0"/>
        <w:rPr>
          <w:rFonts w:ascii="標楷體" w:eastAsia="標楷體" w:hAnsi="標楷體"/>
          <w:sz w:val="28"/>
          <w:szCs w:val="28"/>
        </w:rPr>
      </w:pPr>
      <w:r w:rsidRPr="00902E85">
        <w:rPr>
          <w:rFonts w:ascii="標楷體" w:eastAsia="標楷體" w:hAnsi="標楷體" w:hint="eastAsia"/>
          <w:b/>
          <w:sz w:val="28"/>
          <w:szCs w:val="28"/>
        </w:rPr>
        <w:t>職缺名稱</w:t>
      </w:r>
      <w:r w:rsidRPr="00902E85">
        <w:rPr>
          <w:rFonts w:ascii="標楷體" w:eastAsia="標楷體" w:hAnsi="標楷體" w:hint="eastAsia"/>
          <w:sz w:val="28"/>
          <w:szCs w:val="28"/>
        </w:rPr>
        <w:t>：</w:t>
      </w:r>
      <w:r w:rsidR="00D03BAD" w:rsidRPr="00902E85">
        <w:rPr>
          <w:rFonts w:ascii="標楷體" w:eastAsia="標楷體" w:hAnsi="標楷體" w:hint="eastAsia"/>
          <w:sz w:val="28"/>
          <w:szCs w:val="28"/>
        </w:rPr>
        <w:t>職業災害勞工個案管理員</w:t>
      </w:r>
    </w:p>
    <w:p w:rsidR="008D52AF" w:rsidRPr="00902E85" w:rsidRDefault="008D52AF" w:rsidP="00F04133">
      <w:pPr>
        <w:pStyle w:val="a3"/>
        <w:numPr>
          <w:ilvl w:val="0"/>
          <w:numId w:val="1"/>
        </w:numPr>
        <w:spacing w:line="480" w:lineRule="exact"/>
        <w:ind w:leftChars="0" w:left="1418" w:hanging="1418"/>
        <w:rPr>
          <w:rFonts w:ascii="標楷體" w:eastAsia="標楷體" w:hAnsi="標楷體"/>
          <w:sz w:val="28"/>
          <w:szCs w:val="28"/>
        </w:rPr>
      </w:pPr>
      <w:r w:rsidRPr="00902E85">
        <w:rPr>
          <w:rFonts w:ascii="標楷體" w:eastAsia="標楷體" w:hAnsi="標楷體" w:hint="eastAsia"/>
          <w:b/>
          <w:sz w:val="28"/>
          <w:szCs w:val="28"/>
        </w:rPr>
        <w:t>薪資</w:t>
      </w:r>
      <w:r w:rsidRPr="00902E85">
        <w:rPr>
          <w:rFonts w:ascii="標楷體" w:eastAsia="標楷體" w:hAnsi="標楷體" w:hint="eastAsia"/>
          <w:sz w:val="28"/>
          <w:szCs w:val="28"/>
        </w:rPr>
        <w:t>：</w:t>
      </w:r>
      <w:r w:rsidR="00D03BAD" w:rsidRPr="00902E85">
        <w:rPr>
          <w:rFonts w:ascii="標楷體" w:eastAsia="標楷體" w:hAnsi="標楷體" w:hint="eastAsia"/>
          <w:sz w:val="28"/>
          <w:szCs w:val="28"/>
        </w:rPr>
        <w:t>依據職業災害勞工個案主動服務計畫個案管理服務人員敘薪調薪作業要點第</w:t>
      </w:r>
      <w:r w:rsidR="00F04133">
        <w:rPr>
          <w:rFonts w:ascii="標楷體" w:eastAsia="標楷體" w:hAnsi="標楷體" w:hint="eastAsia"/>
          <w:sz w:val="28"/>
          <w:szCs w:val="28"/>
        </w:rPr>
        <w:t>七</w:t>
      </w:r>
      <w:r w:rsidR="00D03BAD" w:rsidRPr="00902E85">
        <w:rPr>
          <w:rFonts w:ascii="標楷體" w:eastAsia="標楷體" w:hAnsi="標楷體" w:hint="eastAsia"/>
          <w:sz w:val="28"/>
          <w:szCs w:val="28"/>
        </w:rPr>
        <w:t>點規定，以</w:t>
      </w:r>
      <w:proofErr w:type="gramStart"/>
      <w:r w:rsidR="00D03BAD" w:rsidRPr="00902E85">
        <w:rPr>
          <w:rFonts w:ascii="標楷體" w:eastAsia="標楷體" w:hAnsi="標楷體" w:hint="eastAsia"/>
          <w:sz w:val="28"/>
          <w:szCs w:val="28"/>
        </w:rPr>
        <w:t>第一薪</w:t>
      </w:r>
      <w:proofErr w:type="gramEnd"/>
      <w:r w:rsidR="00D03BAD" w:rsidRPr="00902E85">
        <w:rPr>
          <w:rFonts w:ascii="標楷體" w:eastAsia="標楷體" w:hAnsi="標楷體" w:hint="eastAsia"/>
          <w:sz w:val="28"/>
          <w:szCs w:val="28"/>
        </w:rPr>
        <w:t>級起薪，每月薪資為新臺幣3萬6,911元整。</w:t>
      </w:r>
    </w:p>
    <w:p w:rsidR="00A41D9E" w:rsidRPr="00902E85" w:rsidRDefault="00024A4A" w:rsidP="00024691">
      <w:pPr>
        <w:pStyle w:val="a3"/>
        <w:numPr>
          <w:ilvl w:val="0"/>
          <w:numId w:val="1"/>
        </w:numPr>
        <w:spacing w:line="480" w:lineRule="exact"/>
        <w:ind w:leftChars="0"/>
        <w:rPr>
          <w:rFonts w:ascii="標楷體" w:eastAsia="標楷體" w:hAnsi="標楷體"/>
          <w:sz w:val="28"/>
          <w:szCs w:val="28"/>
        </w:rPr>
      </w:pPr>
      <w:r w:rsidRPr="00902E85">
        <w:rPr>
          <w:rFonts w:ascii="標楷體" w:eastAsia="標楷體" w:hAnsi="標楷體" w:hint="eastAsia"/>
          <w:b/>
          <w:sz w:val="28"/>
          <w:szCs w:val="28"/>
        </w:rPr>
        <w:t>工作內容</w:t>
      </w:r>
      <w:r w:rsidRPr="00902E85">
        <w:rPr>
          <w:rFonts w:ascii="標楷體" w:eastAsia="標楷體" w:hAnsi="標楷體" w:hint="eastAsia"/>
          <w:sz w:val="28"/>
          <w:szCs w:val="28"/>
        </w:rPr>
        <w:t>：</w:t>
      </w:r>
    </w:p>
    <w:p w:rsidR="00D03BAD" w:rsidRPr="00902E85" w:rsidRDefault="00D03BAD" w:rsidP="00024691">
      <w:pPr>
        <w:pStyle w:val="a3"/>
        <w:numPr>
          <w:ilvl w:val="0"/>
          <w:numId w:val="10"/>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辦理職業災害個案管理服務：接案評估及開案、需求評估、</w:t>
      </w:r>
      <w:proofErr w:type="gramStart"/>
      <w:r w:rsidRPr="00902E85">
        <w:rPr>
          <w:rFonts w:ascii="標楷體" w:eastAsia="標楷體" w:hAnsi="標楷體" w:hint="eastAsia"/>
          <w:sz w:val="28"/>
          <w:szCs w:val="28"/>
        </w:rPr>
        <w:t>研</w:t>
      </w:r>
      <w:proofErr w:type="gramEnd"/>
      <w:r w:rsidRPr="00902E85">
        <w:rPr>
          <w:rFonts w:ascii="標楷體" w:eastAsia="標楷體" w:hAnsi="標楷體" w:hint="eastAsia"/>
          <w:sz w:val="28"/>
          <w:szCs w:val="28"/>
        </w:rPr>
        <w:t>擬服務計畫、執行服務計畫、處遇追蹤、結案及諮詢等服務。</w:t>
      </w:r>
    </w:p>
    <w:p w:rsidR="00D03BAD" w:rsidRPr="00902E85" w:rsidRDefault="00E27298" w:rsidP="00024691">
      <w:pPr>
        <w:pStyle w:val="a3"/>
        <w:numPr>
          <w:ilvl w:val="0"/>
          <w:numId w:val="10"/>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個案管理</w:t>
      </w:r>
      <w:r w:rsidR="00D03BAD" w:rsidRPr="00902E85">
        <w:rPr>
          <w:rFonts w:ascii="標楷體" w:eastAsia="標楷體" w:hAnsi="標楷體" w:hint="eastAsia"/>
          <w:sz w:val="28"/>
          <w:szCs w:val="28"/>
        </w:rPr>
        <w:t xml:space="preserve">服務內容包含： </w:t>
      </w:r>
    </w:p>
    <w:p w:rsidR="00D03BAD" w:rsidRPr="00902E85" w:rsidRDefault="00D03BAD" w:rsidP="00024691">
      <w:pPr>
        <w:pStyle w:val="a3"/>
        <w:spacing w:line="480" w:lineRule="exact"/>
        <w:ind w:leftChars="0" w:left="1320"/>
        <w:rPr>
          <w:rFonts w:ascii="標楷體" w:eastAsia="標楷體" w:hAnsi="標楷體"/>
          <w:sz w:val="28"/>
          <w:szCs w:val="28"/>
        </w:rPr>
      </w:pPr>
      <w:r w:rsidRPr="00902E85">
        <w:rPr>
          <w:rFonts w:ascii="標楷體" w:eastAsia="標楷體" w:hAnsi="標楷體" w:hint="eastAsia"/>
          <w:sz w:val="28"/>
          <w:szCs w:val="28"/>
        </w:rPr>
        <w:t xml:space="preserve">（1）職業災害勞工權益維護。 </w:t>
      </w:r>
    </w:p>
    <w:p w:rsidR="00D03BAD" w:rsidRPr="00902E85" w:rsidRDefault="00D03BAD" w:rsidP="00024691">
      <w:pPr>
        <w:pStyle w:val="a3"/>
        <w:spacing w:line="480" w:lineRule="exact"/>
        <w:ind w:leftChars="0" w:left="1320"/>
        <w:rPr>
          <w:rFonts w:ascii="標楷體" w:eastAsia="標楷體" w:hAnsi="標楷體"/>
          <w:sz w:val="28"/>
          <w:szCs w:val="28"/>
        </w:rPr>
      </w:pPr>
      <w:r w:rsidRPr="00902E85">
        <w:rPr>
          <w:rFonts w:ascii="標楷體" w:eastAsia="標楷體" w:hAnsi="標楷體" w:hint="eastAsia"/>
          <w:sz w:val="28"/>
          <w:szCs w:val="28"/>
        </w:rPr>
        <w:t>（2）職業傷(病)治療與鑑定協助轉</w:t>
      </w:r>
      <w:proofErr w:type="gramStart"/>
      <w:r w:rsidRPr="00902E85">
        <w:rPr>
          <w:rFonts w:ascii="標楷體" w:eastAsia="標楷體" w:hAnsi="標楷體" w:hint="eastAsia"/>
          <w:sz w:val="28"/>
          <w:szCs w:val="28"/>
        </w:rPr>
        <w:t>介</w:t>
      </w:r>
      <w:proofErr w:type="gramEnd"/>
      <w:r w:rsidRPr="00902E85">
        <w:rPr>
          <w:rFonts w:ascii="標楷體" w:eastAsia="標楷體" w:hAnsi="標楷體" w:hint="eastAsia"/>
          <w:sz w:val="28"/>
          <w:szCs w:val="28"/>
        </w:rPr>
        <w:t xml:space="preserve">。 </w:t>
      </w:r>
    </w:p>
    <w:p w:rsidR="00D03BAD" w:rsidRPr="00902E85" w:rsidRDefault="00D03BAD" w:rsidP="00024691">
      <w:pPr>
        <w:pStyle w:val="a3"/>
        <w:spacing w:line="480" w:lineRule="exact"/>
        <w:ind w:leftChars="0" w:left="1320"/>
        <w:rPr>
          <w:rFonts w:ascii="標楷體" w:eastAsia="標楷體" w:hAnsi="標楷體"/>
          <w:sz w:val="28"/>
          <w:szCs w:val="28"/>
        </w:rPr>
      </w:pPr>
      <w:r w:rsidRPr="00902E85">
        <w:rPr>
          <w:rFonts w:ascii="標楷體" w:eastAsia="標楷體" w:hAnsi="標楷體" w:hint="eastAsia"/>
          <w:sz w:val="28"/>
          <w:szCs w:val="28"/>
        </w:rPr>
        <w:t xml:space="preserve">（3）勞資爭議調解。 </w:t>
      </w:r>
    </w:p>
    <w:p w:rsidR="00D03BAD" w:rsidRPr="00902E85" w:rsidRDefault="00D03BAD" w:rsidP="00024691">
      <w:pPr>
        <w:pStyle w:val="a3"/>
        <w:spacing w:line="480" w:lineRule="exact"/>
        <w:ind w:leftChars="0" w:left="1320"/>
        <w:rPr>
          <w:rFonts w:ascii="標楷體" w:eastAsia="標楷體" w:hAnsi="標楷體"/>
          <w:sz w:val="28"/>
          <w:szCs w:val="28"/>
        </w:rPr>
      </w:pPr>
      <w:r w:rsidRPr="00902E85">
        <w:rPr>
          <w:rFonts w:ascii="標楷體" w:eastAsia="標楷體" w:hAnsi="標楷體" w:hint="eastAsia"/>
          <w:sz w:val="28"/>
          <w:szCs w:val="28"/>
        </w:rPr>
        <w:t xml:space="preserve">（4）職業災害慰問與家庭功能維護。 </w:t>
      </w:r>
    </w:p>
    <w:p w:rsidR="00A41D9E" w:rsidRPr="00902E85" w:rsidRDefault="00D03BAD" w:rsidP="00024691">
      <w:pPr>
        <w:pStyle w:val="a3"/>
        <w:spacing w:line="480" w:lineRule="exact"/>
        <w:ind w:leftChars="0" w:left="1320"/>
        <w:rPr>
          <w:rFonts w:ascii="標楷體" w:eastAsia="標楷體" w:hAnsi="標楷體"/>
          <w:sz w:val="28"/>
          <w:szCs w:val="28"/>
        </w:rPr>
      </w:pPr>
      <w:r w:rsidRPr="00902E85">
        <w:rPr>
          <w:rFonts w:ascii="標楷體" w:eastAsia="標楷體" w:hAnsi="標楷體" w:hint="eastAsia"/>
          <w:sz w:val="28"/>
          <w:szCs w:val="28"/>
        </w:rPr>
        <w:t>（5）重返職場協助。</w:t>
      </w:r>
    </w:p>
    <w:p w:rsidR="00D03BAD" w:rsidRPr="00902E85" w:rsidRDefault="00D03BAD" w:rsidP="00024691">
      <w:pPr>
        <w:pStyle w:val="a3"/>
        <w:numPr>
          <w:ilvl w:val="0"/>
          <w:numId w:val="10"/>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職業災害個案服務紀錄填報：依個案管理流程，於各項作業完成後，確實於 「職災勞工服務資訊整合管理系統」中填報完成各項服務表單。</w:t>
      </w:r>
    </w:p>
    <w:p w:rsidR="00024A4A" w:rsidRPr="00902E85" w:rsidRDefault="00D03BAD" w:rsidP="00024691">
      <w:pPr>
        <w:pStyle w:val="a3"/>
        <w:numPr>
          <w:ilvl w:val="0"/>
          <w:numId w:val="10"/>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其他</w:t>
      </w:r>
      <w:r w:rsidR="00A41D9E" w:rsidRPr="00902E85">
        <w:rPr>
          <w:rFonts w:ascii="標楷體" w:eastAsia="標楷體" w:hAnsi="標楷體" w:hint="eastAsia"/>
          <w:sz w:val="28"/>
          <w:szCs w:val="28"/>
        </w:rPr>
        <w:t>交辦事項</w:t>
      </w:r>
      <w:r w:rsidRPr="00902E85">
        <w:rPr>
          <w:rFonts w:ascii="標楷體" w:eastAsia="標楷體" w:hAnsi="標楷體" w:hint="eastAsia"/>
          <w:sz w:val="28"/>
          <w:szCs w:val="28"/>
        </w:rPr>
        <w:t>。</w:t>
      </w:r>
    </w:p>
    <w:p w:rsidR="00897348" w:rsidRPr="00902E85" w:rsidRDefault="00380250" w:rsidP="00B270A8">
      <w:pPr>
        <w:pStyle w:val="a3"/>
        <w:numPr>
          <w:ilvl w:val="0"/>
          <w:numId w:val="1"/>
        </w:numPr>
        <w:spacing w:line="480" w:lineRule="exact"/>
        <w:ind w:leftChars="0" w:left="1928" w:hanging="1928"/>
        <w:jc w:val="both"/>
        <w:rPr>
          <w:rFonts w:ascii="標楷體" w:eastAsia="標楷體" w:hAnsi="標楷體"/>
          <w:sz w:val="28"/>
          <w:szCs w:val="28"/>
        </w:rPr>
      </w:pPr>
      <w:r w:rsidRPr="00902E85">
        <w:rPr>
          <w:rFonts w:ascii="標楷體" w:eastAsia="標楷體" w:hAnsi="標楷體" w:hint="eastAsia"/>
          <w:b/>
          <w:sz w:val="28"/>
          <w:szCs w:val="28"/>
        </w:rPr>
        <w:t>徵才條件</w:t>
      </w:r>
      <w:r w:rsidRPr="00902E85">
        <w:rPr>
          <w:rFonts w:ascii="標楷體" w:eastAsia="標楷體" w:hAnsi="標楷體" w:hint="eastAsia"/>
          <w:sz w:val="28"/>
          <w:szCs w:val="28"/>
        </w:rPr>
        <w:t>：</w:t>
      </w:r>
      <w:r w:rsidR="00897348" w:rsidRPr="00902E85">
        <w:rPr>
          <w:rFonts w:ascii="標楷體" w:eastAsia="標楷體" w:hAnsi="標楷體"/>
          <w:sz w:val="28"/>
          <w:szCs w:val="28"/>
        </w:rPr>
        <w:t>依據勞動部「</w:t>
      </w:r>
      <w:proofErr w:type="gramStart"/>
      <w:r w:rsidR="00897348" w:rsidRPr="00902E85">
        <w:rPr>
          <w:rFonts w:ascii="標楷體" w:eastAsia="標楷體" w:hAnsi="標楷體"/>
          <w:sz w:val="28"/>
          <w:szCs w:val="28"/>
        </w:rPr>
        <w:t>1</w:t>
      </w:r>
      <w:r w:rsidR="00984C10">
        <w:rPr>
          <w:rFonts w:ascii="標楷體" w:eastAsia="標楷體" w:hAnsi="標楷體" w:hint="eastAsia"/>
          <w:sz w:val="28"/>
          <w:szCs w:val="28"/>
        </w:rPr>
        <w:t>10</w:t>
      </w:r>
      <w:proofErr w:type="gramEnd"/>
      <w:r w:rsidR="00897348" w:rsidRPr="00902E85">
        <w:rPr>
          <w:rFonts w:ascii="標楷體" w:eastAsia="標楷體" w:hAnsi="標楷體"/>
          <w:sz w:val="28"/>
          <w:szCs w:val="28"/>
        </w:rPr>
        <w:t>年度職業災害勞工個案主動服務計畫」第</w:t>
      </w:r>
      <w:r w:rsidR="00F04133">
        <w:rPr>
          <w:rFonts w:ascii="標楷體" w:eastAsia="標楷體" w:hAnsi="標楷體" w:hint="eastAsia"/>
          <w:sz w:val="28"/>
          <w:szCs w:val="28"/>
        </w:rPr>
        <w:t>柒</w:t>
      </w:r>
      <w:r w:rsidR="00897348" w:rsidRPr="00902E85">
        <w:rPr>
          <w:rFonts w:ascii="標楷體" w:eastAsia="標楷體" w:hAnsi="標楷體"/>
          <w:sz w:val="28"/>
          <w:szCs w:val="28"/>
        </w:rPr>
        <w:t>點規定</w:t>
      </w:r>
      <w:r w:rsidR="00E36101" w:rsidRPr="00902E85">
        <w:rPr>
          <w:rFonts w:ascii="標楷體" w:eastAsia="標楷體" w:hAnsi="標楷體" w:hint="eastAsia"/>
          <w:sz w:val="28"/>
          <w:szCs w:val="28"/>
        </w:rPr>
        <w:t>，擔任個案管理員需</w:t>
      </w:r>
      <w:r w:rsidR="00897348" w:rsidRPr="00902E85">
        <w:rPr>
          <w:rFonts w:ascii="標楷體" w:eastAsia="標楷體" w:hAnsi="標楷體" w:hint="eastAsia"/>
          <w:sz w:val="28"/>
          <w:szCs w:val="28"/>
        </w:rPr>
        <w:t>具下列條件之一，並需具備汽、機車駕駛執照及電腦文書處理能力者：</w:t>
      </w:r>
    </w:p>
    <w:p w:rsidR="00897348" w:rsidRPr="00902E85" w:rsidRDefault="00897348" w:rsidP="0048111D">
      <w:pPr>
        <w:pStyle w:val="a3"/>
        <w:numPr>
          <w:ilvl w:val="0"/>
          <w:numId w:val="5"/>
        </w:numPr>
        <w:spacing w:line="480" w:lineRule="exact"/>
        <w:ind w:leftChars="0" w:left="1418" w:hanging="851"/>
        <w:rPr>
          <w:rFonts w:ascii="標楷體" w:eastAsia="標楷體" w:hAnsi="標楷體"/>
          <w:sz w:val="28"/>
          <w:szCs w:val="28"/>
        </w:rPr>
      </w:pPr>
      <w:r w:rsidRPr="00902E85">
        <w:rPr>
          <w:rFonts w:ascii="標楷體" w:eastAsia="標楷體" w:hAnsi="標楷體" w:hint="eastAsia"/>
          <w:sz w:val="28"/>
          <w:szCs w:val="28"/>
        </w:rPr>
        <w:t>大專以上社工、勞工、心理、諮商、法律或復健相關科、系（組）所畢業者，具二年以上相關工作經驗。</w:t>
      </w:r>
    </w:p>
    <w:p w:rsidR="00380250" w:rsidRPr="00902E85" w:rsidRDefault="00897348" w:rsidP="0048111D">
      <w:pPr>
        <w:pStyle w:val="a3"/>
        <w:numPr>
          <w:ilvl w:val="0"/>
          <w:numId w:val="5"/>
        </w:numPr>
        <w:spacing w:line="480" w:lineRule="exact"/>
        <w:ind w:leftChars="0" w:left="1418" w:hanging="851"/>
        <w:rPr>
          <w:rFonts w:ascii="標楷體" w:eastAsia="標楷體" w:hAnsi="標楷體"/>
          <w:sz w:val="28"/>
          <w:szCs w:val="28"/>
        </w:rPr>
      </w:pPr>
      <w:r w:rsidRPr="00902E85">
        <w:rPr>
          <w:rFonts w:ascii="標楷體" w:eastAsia="標楷體" w:hAnsi="標楷體" w:hint="eastAsia"/>
          <w:sz w:val="28"/>
          <w:szCs w:val="28"/>
        </w:rPr>
        <w:t xml:space="preserve">具社會工作師、諮商、臨床心理師、職能治療師或物理治療師證照者，具一年以上相關工作經驗。 </w:t>
      </w:r>
    </w:p>
    <w:p w:rsidR="009E6C1B" w:rsidRPr="00902E85" w:rsidRDefault="00380250" w:rsidP="0048111D">
      <w:pPr>
        <w:pStyle w:val="a3"/>
        <w:numPr>
          <w:ilvl w:val="0"/>
          <w:numId w:val="5"/>
        </w:numPr>
        <w:spacing w:line="480" w:lineRule="exact"/>
        <w:ind w:leftChars="0" w:left="1418" w:hanging="851"/>
        <w:rPr>
          <w:rFonts w:ascii="標楷體" w:eastAsia="標楷體" w:hAnsi="標楷體"/>
          <w:sz w:val="28"/>
          <w:szCs w:val="28"/>
        </w:rPr>
      </w:pPr>
      <w:proofErr w:type="gramStart"/>
      <w:r w:rsidRPr="00902E85">
        <w:rPr>
          <w:rFonts w:ascii="標楷體" w:eastAsia="標楷體" w:hAnsi="標楷體" w:hint="eastAsia"/>
          <w:sz w:val="28"/>
          <w:szCs w:val="28"/>
        </w:rPr>
        <w:t>除需符前項</w:t>
      </w:r>
      <w:proofErr w:type="gramEnd"/>
      <w:r w:rsidR="00F971C9" w:rsidRPr="00902E85">
        <w:rPr>
          <w:rFonts w:ascii="標楷體" w:eastAsia="標楷體" w:hAnsi="標楷體" w:hint="eastAsia"/>
          <w:sz w:val="28"/>
          <w:szCs w:val="28"/>
        </w:rPr>
        <w:t>2</w:t>
      </w:r>
      <w:r w:rsidR="002516E0" w:rsidRPr="00902E85">
        <w:rPr>
          <w:rFonts w:ascii="標楷體" w:eastAsia="標楷體" w:hAnsi="標楷體" w:hint="eastAsia"/>
          <w:sz w:val="28"/>
          <w:szCs w:val="28"/>
        </w:rPr>
        <w:t>款</w:t>
      </w:r>
      <w:r w:rsidRPr="00902E85">
        <w:rPr>
          <w:rFonts w:ascii="標楷體" w:eastAsia="標楷體" w:hAnsi="標楷體" w:hint="eastAsia"/>
          <w:sz w:val="28"/>
          <w:szCs w:val="28"/>
        </w:rPr>
        <w:t>其中之一所列資格外，不得有公務人員任用法第28條所定各項事由，如經本局發現得撤銷其錄取資格；如係大陸地區人民來</w:t>
      </w:r>
      <w:proofErr w:type="gramStart"/>
      <w:r w:rsidRPr="00902E85">
        <w:rPr>
          <w:rFonts w:ascii="標楷體" w:eastAsia="標楷體" w:hAnsi="標楷體" w:hint="eastAsia"/>
          <w:sz w:val="28"/>
          <w:szCs w:val="28"/>
        </w:rPr>
        <w:t>臺</w:t>
      </w:r>
      <w:proofErr w:type="gramEnd"/>
      <w:r w:rsidRPr="00902E85">
        <w:rPr>
          <w:rFonts w:ascii="標楷體" w:eastAsia="標楷體" w:hAnsi="標楷體" w:hint="eastAsia"/>
          <w:sz w:val="28"/>
          <w:szCs w:val="28"/>
        </w:rPr>
        <w:t>定</w:t>
      </w:r>
      <w:r w:rsidRPr="00902E85">
        <w:rPr>
          <w:rFonts w:ascii="標楷體" w:eastAsia="標楷體" w:hAnsi="標楷體" w:hint="eastAsia"/>
          <w:sz w:val="28"/>
          <w:szCs w:val="28"/>
        </w:rPr>
        <w:lastRenderedPageBreak/>
        <w:t>居者，依臺灣地區與大陸地區人民關係條例第21條規定，設籍須滿10年（以報名收件日截止日回推），始得錄用。</w:t>
      </w:r>
    </w:p>
    <w:p w:rsidR="00CC4801" w:rsidRPr="00902E85" w:rsidRDefault="00380250" w:rsidP="0048111D">
      <w:pPr>
        <w:pStyle w:val="a3"/>
        <w:numPr>
          <w:ilvl w:val="0"/>
          <w:numId w:val="5"/>
        </w:numPr>
        <w:spacing w:line="480" w:lineRule="exact"/>
        <w:ind w:leftChars="0" w:left="1418" w:hanging="851"/>
        <w:rPr>
          <w:rFonts w:ascii="標楷體" w:eastAsia="標楷體" w:hAnsi="標楷體"/>
          <w:sz w:val="28"/>
          <w:szCs w:val="28"/>
        </w:rPr>
      </w:pPr>
      <w:r w:rsidRPr="00902E85">
        <w:rPr>
          <w:rFonts w:ascii="標楷體" w:eastAsia="標楷體" w:hAnsi="標楷體" w:hint="eastAsia"/>
          <w:sz w:val="28"/>
          <w:szCs w:val="28"/>
        </w:rPr>
        <w:t>報名</w:t>
      </w:r>
      <w:r w:rsidR="00EF2AA6">
        <w:rPr>
          <w:rFonts w:ascii="標楷體" w:eastAsia="標楷體" w:hAnsi="標楷體" w:hint="eastAsia"/>
          <w:sz w:val="28"/>
          <w:szCs w:val="28"/>
        </w:rPr>
        <w:t>方式：</w:t>
      </w:r>
      <w:r w:rsidR="00EF2AA6" w:rsidRPr="00EF2AA6">
        <w:rPr>
          <w:rFonts w:ascii="標楷體" w:eastAsia="標楷體" w:hAnsi="標楷體" w:hint="eastAsia"/>
          <w:sz w:val="28"/>
          <w:szCs w:val="28"/>
        </w:rPr>
        <w:t>請備齊報名相關文件後，放入信封彌封，</w:t>
      </w:r>
      <w:r w:rsidR="00EF2AA6" w:rsidRPr="00EF2AA6">
        <w:rPr>
          <w:rFonts w:ascii="標楷體" w:eastAsia="標楷體" w:hAnsi="標楷體" w:hint="eastAsia"/>
          <w:color w:val="FF0000"/>
          <w:sz w:val="28"/>
          <w:szCs w:val="28"/>
        </w:rPr>
        <w:t>於110年3月19日前親送或以限時掛號郵寄(以郵戳為憑)至本局</w:t>
      </w:r>
      <w:r w:rsidR="00EF2AA6">
        <w:rPr>
          <w:rFonts w:ascii="標楷體" w:eastAsia="標楷體" w:hAnsi="標楷體" w:hint="eastAsia"/>
          <w:sz w:val="28"/>
          <w:szCs w:val="28"/>
        </w:rPr>
        <w:t>(</w:t>
      </w:r>
      <w:r w:rsidR="00CC4801" w:rsidRPr="00902E85">
        <w:rPr>
          <w:rFonts w:ascii="標楷體" w:eastAsia="標楷體" w:hAnsi="標楷體" w:hint="eastAsia"/>
          <w:sz w:val="28"/>
          <w:szCs w:val="28"/>
        </w:rPr>
        <w:t>地址：高雄市前鎮區鎮中路6號</w:t>
      </w:r>
      <w:r w:rsidR="00F971C9" w:rsidRPr="00902E85">
        <w:rPr>
          <w:rFonts w:ascii="標楷體" w:eastAsia="標楷體" w:hAnsi="標楷體" w:hint="eastAsia"/>
          <w:sz w:val="28"/>
          <w:szCs w:val="28"/>
        </w:rPr>
        <w:t>6</w:t>
      </w:r>
      <w:r w:rsidR="00CC4801" w:rsidRPr="00902E85">
        <w:rPr>
          <w:rFonts w:ascii="標楷體" w:eastAsia="標楷體" w:hAnsi="標楷體" w:hint="eastAsia"/>
          <w:sz w:val="28"/>
          <w:szCs w:val="28"/>
        </w:rPr>
        <w:t>樓</w:t>
      </w:r>
      <w:r w:rsidR="00EF2AA6">
        <w:rPr>
          <w:rFonts w:ascii="標楷體" w:eastAsia="標楷體" w:hAnsi="標楷體" w:hint="eastAsia"/>
          <w:sz w:val="28"/>
          <w:szCs w:val="28"/>
        </w:rPr>
        <w:t>，</w:t>
      </w:r>
      <w:r w:rsidR="00EF2AA6" w:rsidRPr="00902E85">
        <w:rPr>
          <w:rFonts w:ascii="標楷體" w:eastAsia="標楷體" w:hAnsi="標楷體" w:hint="eastAsia"/>
          <w:sz w:val="28"/>
          <w:szCs w:val="28"/>
        </w:rPr>
        <w:t>高雄市政府勞工局職業重建科</w:t>
      </w:r>
      <w:r w:rsidR="00EF2AA6">
        <w:rPr>
          <w:rFonts w:ascii="標楷體" w:eastAsia="標楷體" w:hAnsi="標楷體" w:hint="eastAsia"/>
          <w:sz w:val="28"/>
          <w:szCs w:val="28"/>
        </w:rPr>
        <w:t>蔡</w:t>
      </w:r>
      <w:r w:rsidR="00EF2AA6" w:rsidRPr="00902E85">
        <w:rPr>
          <w:rFonts w:ascii="標楷體" w:eastAsia="標楷體" w:hAnsi="標楷體" w:hint="eastAsia"/>
          <w:sz w:val="28"/>
          <w:szCs w:val="28"/>
        </w:rPr>
        <w:t>小姐收</w:t>
      </w:r>
      <w:proofErr w:type="gramStart"/>
      <w:r w:rsidR="00CC4801" w:rsidRPr="00902E85">
        <w:rPr>
          <w:rFonts w:ascii="標楷體" w:eastAsia="標楷體" w:hAnsi="標楷體" w:hint="eastAsia"/>
          <w:sz w:val="28"/>
          <w:szCs w:val="28"/>
        </w:rPr>
        <w:t>）</w:t>
      </w:r>
      <w:proofErr w:type="gramEnd"/>
      <w:r w:rsidR="00CC4801" w:rsidRPr="00902E85">
        <w:rPr>
          <w:rFonts w:ascii="標楷體" w:eastAsia="標楷體" w:hAnsi="標楷體" w:hint="eastAsia"/>
          <w:sz w:val="28"/>
          <w:szCs w:val="28"/>
        </w:rPr>
        <w:t>，並於外信封註明為</w:t>
      </w:r>
      <w:r w:rsidR="00552281" w:rsidRPr="00902E85">
        <w:rPr>
          <w:rFonts w:ascii="標楷體" w:eastAsia="標楷體" w:hAnsi="標楷體" w:hint="eastAsia"/>
          <w:sz w:val="28"/>
          <w:szCs w:val="28"/>
        </w:rPr>
        <w:t>『</w:t>
      </w:r>
      <w:r w:rsidR="008B3CA6" w:rsidRPr="00902E85">
        <w:rPr>
          <w:rFonts w:ascii="標楷體" w:eastAsia="標楷體" w:hAnsi="標楷體"/>
          <w:sz w:val="28"/>
          <w:szCs w:val="28"/>
        </w:rPr>
        <w:t>應徵</w:t>
      </w:r>
      <w:r w:rsidR="008B3CA6" w:rsidRPr="00902E85">
        <w:rPr>
          <w:rFonts w:ascii="標楷體" w:eastAsia="標楷體" w:hAnsi="標楷體" w:hint="eastAsia"/>
          <w:sz w:val="28"/>
          <w:szCs w:val="28"/>
        </w:rPr>
        <w:t>高雄市政府勞工局</w:t>
      </w:r>
      <w:r w:rsidR="00F971C9" w:rsidRPr="00902E85">
        <w:rPr>
          <w:rFonts w:ascii="標楷體" w:eastAsia="標楷體" w:hAnsi="標楷體" w:hint="eastAsia"/>
          <w:sz w:val="28"/>
          <w:szCs w:val="28"/>
        </w:rPr>
        <w:t>職業災害勞工個案管理員</w:t>
      </w:r>
      <w:r w:rsidR="008B3CA6" w:rsidRPr="00902E85">
        <w:rPr>
          <w:rFonts w:ascii="標楷體" w:eastAsia="標楷體" w:hAnsi="標楷體" w:hint="eastAsia"/>
          <w:sz w:val="28"/>
          <w:szCs w:val="28"/>
        </w:rPr>
        <w:t>職缺</w:t>
      </w:r>
      <w:r w:rsidR="00552281" w:rsidRPr="00902E85">
        <w:rPr>
          <w:rFonts w:ascii="標楷體" w:eastAsia="標楷體" w:hAnsi="標楷體" w:hint="eastAsia"/>
          <w:sz w:val="28"/>
          <w:szCs w:val="28"/>
        </w:rPr>
        <w:t>』</w:t>
      </w:r>
      <w:r w:rsidR="006D21C0" w:rsidRPr="00902E85">
        <w:rPr>
          <w:rFonts w:ascii="標楷體" w:eastAsia="標楷體" w:hAnsi="標楷體" w:hint="eastAsia"/>
          <w:sz w:val="28"/>
          <w:szCs w:val="28"/>
        </w:rPr>
        <w:t>，逾期、文件</w:t>
      </w:r>
      <w:proofErr w:type="gramStart"/>
      <w:r w:rsidR="006D21C0" w:rsidRPr="00902E85">
        <w:rPr>
          <w:rFonts w:ascii="標楷體" w:eastAsia="標楷體" w:hAnsi="標楷體" w:hint="eastAsia"/>
          <w:sz w:val="28"/>
          <w:szCs w:val="28"/>
        </w:rPr>
        <w:t>不齊</w:t>
      </w:r>
      <w:r w:rsidR="00777637" w:rsidRPr="00902E85">
        <w:rPr>
          <w:rFonts w:ascii="標楷體" w:eastAsia="標楷體" w:hAnsi="標楷體" w:hint="eastAsia"/>
          <w:sz w:val="28"/>
          <w:szCs w:val="28"/>
        </w:rPr>
        <w:t>者</w:t>
      </w:r>
      <w:proofErr w:type="gramEnd"/>
      <w:r w:rsidR="00777637" w:rsidRPr="00902E85">
        <w:rPr>
          <w:rFonts w:ascii="標楷體" w:eastAsia="標楷體" w:hAnsi="標楷體" w:hint="eastAsia"/>
          <w:sz w:val="28"/>
          <w:szCs w:val="28"/>
        </w:rPr>
        <w:t>，</w:t>
      </w:r>
      <w:r w:rsidR="006D21C0" w:rsidRPr="00902E85">
        <w:rPr>
          <w:rFonts w:ascii="標楷體" w:eastAsia="標楷體" w:hAnsi="標楷體" w:hint="eastAsia"/>
          <w:sz w:val="28"/>
          <w:szCs w:val="28"/>
        </w:rPr>
        <w:t>恕不受理報名。</w:t>
      </w:r>
    </w:p>
    <w:p w:rsidR="00CC4801" w:rsidRPr="00902E85" w:rsidRDefault="00CC4801" w:rsidP="00024691">
      <w:pPr>
        <w:pStyle w:val="a3"/>
        <w:widowControl/>
        <w:numPr>
          <w:ilvl w:val="0"/>
          <w:numId w:val="12"/>
        </w:numPr>
        <w:spacing w:line="480" w:lineRule="exact"/>
        <w:ind w:leftChars="0" w:rightChars="50" w:right="120"/>
        <w:rPr>
          <w:rFonts w:ascii="標楷體" w:eastAsia="標楷體" w:hAnsi="標楷體"/>
          <w:sz w:val="28"/>
          <w:szCs w:val="28"/>
        </w:rPr>
      </w:pPr>
      <w:r w:rsidRPr="00902E85">
        <w:rPr>
          <w:rFonts w:ascii="標楷體" w:eastAsia="標楷體" w:hAnsi="標楷體" w:hint="eastAsia"/>
          <w:b/>
          <w:sz w:val="28"/>
          <w:szCs w:val="28"/>
        </w:rPr>
        <w:t>報名文件</w:t>
      </w:r>
      <w:r w:rsidRPr="00902E85">
        <w:rPr>
          <w:rFonts w:ascii="標楷體" w:eastAsia="標楷體" w:hAnsi="標楷體" w:hint="eastAsia"/>
          <w:sz w:val="28"/>
          <w:szCs w:val="28"/>
        </w:rPr>
        <w:t>：</w:t>
      </w:r>
      <w:r w:rsidR="00245FD6" w:rsidRPr="00902E85">
        <w:rPr>
          <w:rFonts w:ascii="標楷體" w:eastAsia="標楷體" w:hAnsi="標楷體" w:hint="eastAsia"/>
          <w:sz w:val="28"/>
          <w:szCs w:val="28"/>
        </w:rPr>
        <w:t>前項郵寄之報名文件，</w:t>
      </w:r>
      <w:r w:rsidRPr="00902E85">
        <w:rPr>
          <w:rFonts w:ascii="標楷體" w:eastAsia="標楷體" w:hAnsi="標楷體" w:hint="eastAsia"/>
          <w:sz w:val="28"/>
          <w:szCs w:val="28"/>
        </w:rPr>
        <w:t>需備</w:t>
      </w:r>
      <w:r w:rsidR="00245FD6" w:rsidRPr="00902E85">
        <w:rPr>
          <w:rFonts w:ascii="標楷體" w:eastAsia="標楷體" w:hAnsi="標楷體" w:hint="eastAsia"/>
          <w:sz w:val="28"/>
          <w:szCs w:val="28"/>
        </w:rPr>
        <w:t>齊</w:t>
      </w:r>
      <w:r w:rsidRPr="00902E85">
        <w:rPr>
          <w:rFonts w:ascii="標楷體" w:eastAsia="標楷體" w:hAnsi="標楷體" w:hint="eastAsia"/>
          <w:sz w:val="28"/>
          <w:szCs w:val="28"/>
        </w:rPr>
        <w:t>以下</w:t>
      </w:r>
      <w:r w:rsidR="00245FD6" w:rsidRPr="00902E85">
        <w:rPr>
          <w:rFonts w:ascii="標楷體" w:eastAsia="標楷體" w:hAnsi="標楷體" w:hint="eastAsia"/>
          <w:sz w:val="28"/>
          <w:szCs w:val="28"/>
        </w:rPr>
        <w:t>資料</w:t>
      </w:r>
      <w:r w:rsidR="009C7598" w:rsidRPr="00902E85">
        <w:rPr>
          <w:rFonts w:ascii="標楷體" w:eastAsia="標楷體" w:hAnsi="標楷體" w:hint="eastAsia"/>
          <w:sz w:val="28"/>
          <w:szCs w:val="28"/>
        </w:rPr>
        <w:t>，</w:t>
      </w:r>
      <w:r w:rsidR="009C7598" w:rsidRPr="00902E85">
        <w:rPr>
          <w:rFonts w:ascii="標楷體" w:eastAsia="標楷體" w:hAnsi="標楷體" w:hint="eastAsia"/>
          <w:b/>
          <w:sz w:val="28"/>
          <w:szCs w:val="28"/>
        </w:rPr>
        <w:t>一次繳交1式6份</w:t>
      </w:r>
      <w:r w:rsidRPr="00902E85">
        <w:rPr>
          <w:rFonts w:ascii="標楷體" w:eastAsia="標楷體" w:hAnsi="標楷體" w:hint="eastAsia"/>
          <w:sz w:val="28"/>
          <w:szCs w:val="28"/>
        </w:rPr>
        <w:t>：</w:t>
      </w:r>
    </w:p>
    <w:p w:rsidR="00CC4801" w:rsidRPr="00902E85" w:rsidRDefault="00CC4801" w:rsidP="00024691">
      <w:pPr>
        <w:pStyle w:val="a3"/>
        <w:widowControl/>
        <w:numPr>
          <w:ilvl w:val="0"/>
          <w:numId w:val="9"/>
        </w:numPr>
        <w:spacing w:line="480" w:lineRule="exact"/>
        <w:ind w:leftChars="0" w:rightChars="50" w:right="120"/>
        <w:rPr>
          <w:rFonts w:ascii="標楷體" w:eastAsia="標楷體" w:hAnsi="標楷體"/>
          <w:sz w:val="28"/>
          <w:szCs w:val="28"/>
        </w:rPr>
      </w:pPr>
      <w:r w:rsidRPr="00902E85">
        <w:rPr>
          <w:rFonts w:ascii="標楷體" w:eastAsia="標楷體" w:hAnsi="標楷體" w:hint="eastAsia"/>
          <w:sz w:val="28"/>
          <w:szCs w:val="28"/>
        </w:rPr>
        <w:t>報名表</w:t>
      </w:r>
      <w:r w:rsidR="00F04133">
        <w:rPr>
          <w:rFonts w:ascii="標楷體" w:eastAsia="標楷體" w:hAnsi="標楷體" w:hint="eastAsia"/>
          <w:sz w:val="28"/>
          <w:szCs w:val="28"/>
        </w:rPr>
        <w:t>及具結書</w:t>
      </w:r>
      <w:r w:rsidR="00CD0BD5" w:rsidRPr="00902E85">
        <w:rPr>
          <w:rFonts w:ascii="標楷體" w:eastAsia="標楷體" w:hAnsi="標楷體" w:hint="eastAsia"/>
          <w:sz w:val="28"/>
          <w:szCs w:val="28"/>
        </w:rPr>
        <w:t>。</w:t>
      </w:r>
    </w:p>
    <w:p w:rsidR="00E27298" w:rsidRPr="00902E85" w:rsidRDefault="00C6673F" w:rsidP="00E27298">
      <w:pPr>
        <w:pStyle w:val="a3"/>
        <w:numPr>
          <w:ilvl w:val="0"/>
          <w:numId w:val="9"/>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國民身分證正反面影本（請自行註明僅供身分查驗使用）。</w:t>
      </w:r>
    </w:p>
    <w:p w:rsidR="00CC4801" w:rsidRPr="00902E85" w:rsidRDefault="00CC4801" w:rsidP="00E27298">
      <w:pPr>
        <w:pStyle w:val="a3"/>
        <w:numPr>
          <w:ilvl w:val="0"/>
          <w:numId w:val="9"/>
        </w:numPr>
        <w:spacing w:line="480" w:lineRule="exact"/>
        <w:ind w:leftChars="0" w:left="1276" w:hanging="796"/>
        <w:rPr>
          <w:rFonts w:ascii="標楷體" w:eastAsia="標楷體" w:hAnsi="標楷體"/>
          <w:sz w:val="28"/>
          <w:szCs w:val="28"/>
        </w:rPr>
      </w:pPr>
      <w:r w:rsidRPr="00902E85">
        <w:rPr>
          <w:rFonts w:ascii="標楷體" w:eastAsia="標楷體" w:hAnsi="標楷體"/>
          <w:sz w:val="28"/>
          <w:szCs w:val="28"/>
        </w:rPr>
        <w:t>公務人員履歷表</w:t>
      </w:r>
      <w:r w:rsidR="00CF3C1D" w:rsidRPr="00902E85">
        <w:rPr>
          <w:rFonts w:ascii="標楷體" w:eastAsia="標楷體" w:hAnsi="標楷體" w:hint="eastAsia"/>
          <w:sz w:val="28"/>
          <w:szCs w:val="28"/>
        </w:rPr>
        <w:t>（</w:t>
      </w:r>
      <w:r w:rsidRPr="00902E85">
        <w:rPr>
          <w:rFonts w:ascii="標楷體" w:eastAsia="標楷體" w:hAnsi="標楷體" w:hint="eastAsia"/>
          <w:sz w:val="28"/>
          <w:szCs w:val="28"/>
        </w:rPr>
        <w:t>須</w:t>
      </w:r>
      <w:r w:rsidRPr="00902E85">
        <w:rPr>
          <w:rFonts w:ascii="標楷體" w:eastAsia="標楷體" w:hAnsi="標楷體"/>
          <w:sz w:val="28"/>
          <w:szCs w:val="28"/>
        </w:rPr>
        <w:t>登載至現職資料</w:t>
      </w:r>
      <w:r w:rsidRPr="00902E85">
        <w:rPr>
          <w:rFonts w:ascii="標楷體" w:eastAsia="標楷體" w:hAnsi="標楷體" w:hint="eastAsia"/>
          <w:sz w:val="28"/>
          <w:szCs w:val="28"/>
        </w:rPr>
        <w:t>，且詳細完</w:t>
      </w:r>
      <w:r w:rsidR="00CF3C1D" w:rsidRPr="00902E85">
        <w:rPr>
          <w:rFonts w:ascii="標楷體" w:eastAsia="標楷體" w:hAnsi="標楷體" w:hint="eastAsia"/>
          <w:sz w:val="28"/>
          <w:szCs w:val="28"/>
        </w:rPr>
        <w:t>整，同時黏貼照片，並請書寫「簡要自述」同時在填表人欄位親自簽名）</w:t>
      </w:r>
      <w:r w:rsidR="00CD0BD5" w:rsidRPr="00902E85">
        <w:rPr>
          <w:rFonts w:ascii="標楷體" w:eastAsia="標楷體" w:hAnsi="標楷體" w:hint="eastAsia"/>
          <w:sz w:val="28"/>
          <w:szCs w:val="28"/>
        </w:rPr>
        <w:t>。</w:t>
      </w:r>
    </w:p>
    <w:p w:rsidR="00CC4801" w:rsidRPr="00902E85" w:rsidRDefault="00CC4801" w:rsidP="00024691">
      <w:pPr>
        <w:pStyle w:val="a3"/>
        <w:numPr>
          <w:ilvl w:val="0"/>
          <w:numId w:val="9"/>
        </w:numPr>
        <w:spacing w:line="480" w:lineRule="exact"/>
        <w:ind w:leftChars="0"/>
        <w:rPr>
          <w:rFonts w:ascii="標楷體" w:eastAsia="標楷體" w:hAnsi="標楷體"/>
          <w:sz w:val="28"/>
          <w:szCs w:val="28"/>
        </w:rPr>
      </w:pPr>
      <w:r w:rsidRPr="00902E85">
        <w:rPr>
          <w:rFonts w:ascii="標楷體" w:eastAsia="標楷體" w:hAnsi="標楷體"/>
          <w:sz w:val="28"/>
          <w:szCs w:val="28"/>
        </w:rPr>
        <w:t>最高學歷</w:t>
      </w:r>
      <w:r w:rsidRPr="00902E85">
        <w:rPr>
          <w:rFonts w:ascii="標楷體" w:eastAsia="標楷體" w:hAnsi="標楷體" w:hint="eastAsia"/>
          <w:sz w:val="28"/>
          <w:szCs w:val="28"/>
        </w:rPr>
        <w:t>畢業證書</w:t>
      </w:r>
      <w:r w:rsidR="00245FD6" w:rsidRPr="00902E85">
        <w:rPr>
          <w:rFonts w:ascii="標楷體" w:eastAsia="標楷體" w:hAnsi="標楷體" w:hint="eastAsia"/>
          <w:sz w:val="28"/>
          <w:szCs w:val="28"/>
        </w:rPr>
        <w:t>。</w:t>
      </w:r>
    </w:p>
    <w:p w:rsidR="00C6673F" w:rsidRPr="00902E85" w:rsidRDefault="00C6673F" w:rsidP="00024691">
      <w:pPr>
        <w:pStyle w:val="a3"/>
        <w:numPr>
          <w:ilvl w:val="0"/>
          <w:numId w:val="9"/>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相關經歷證明影本。</w:t>
      </w:r>
    </w:p>
    <w:p w:rsidR="00CC4801" w:rsidRPr="00902E85" w:rsidRDefault="00CC4801" w:rsidP="00024691">
      <w:pPr>
        <w:pStyle w:val="a3"/>
        <w:numPr>
          <w:ilvl w:val="0"/>
          <w:numId w:val="9"/>
        </w:numPr>
        <w:spacing w:line="480" w:lineRule="exact"/>
        <w:ind w:leftChars="0"/>
        <w:rPr>
          <w:rFonts w:ascii="標楷體" w:eastAsia="標楷體" w:hAnsi="標楷體"/>
          <w:sz w:val="28"/>
          <w:szCs w:val="28"/>
        </w:rPr>
      </w:pPr>
      <w:r w:rsidRPr="00902E85">
        <w:rPr>
          <w:rFonts w:ascii="標楷體" w:eastAsia="標楷體" w:hAnsi="標楷體" w:hint="eastAsia"/>
          <w:sz w:val="28"/>
          <w:szCs w:val="28"/>
        </w:rPr>
        <w:t>汽車、機車駕照(擇</w:t>
      </w:r>
      <w:proofErr w:type="gramStart"/>
      <w:r w:rsidRPr="00902E85">
        <w:rPr>
          <w:rFonts w:ascii="標楷體" w:eastAsia="標楷體" w:hAnsi="標楷體" w:hint="eastAsia"/>
          <w:sz w:val="28"/>
          <w:szCs w:val="28"/>
        </w:rPr>
        <w:t>一</w:t>
      </w:r>
      <w:proofErr w:type="gramEnd"/>
      <w:r w:rsidRPr="00902E85">
        <w:rPr>
          <w:rFonts w:ascii="標楷體" w:eastAsia="標楷體" w:hAnsi="標楷體" w:hint="eastAsia"/>
          <w:sz w:val="28"/>
          <w:szCs w:val="28"/>
        </w:rPr>
        <w:t>)</w:t>
      </w:r>
      <w:r w:rsidR="00C6673F" w:rsidRPr="00902E85">
        <w:rPr>
          <w:rFonts w:ascii="標楷體" w:eastAsia="標楷體" w:hAnsi="標楷體" w:hint="eastAsia"/>
          <w:sz w:val="28"/>
          <w:szCs w:val="28"/>
        </w:rPr>
        <w:t>。</w:t>
      </w:r>
    </w:p>
    <w:p w:rsidR="00CC4801" w:rsidRPr="00902E85" w:rsidRDefault="00CC4801" w:rsidP="00E27298">
      <w:pPr>
        <w:pStyle w:val="a3"/>
        <w:widowControl/>
        <w:numPr>
          <w:ilvl w:val="0"/>
          <w:numId w:val="9"/>
        </w:numPr>
        <w:spacing w:line="480" w:lineRule="exact"/>
        <w:ind w:leftChars="0" w:left="1276" w:rightChars="50" w:right="120" w:hanging="796"/>
        <w:rPr>
          <w:rFonts w:ascii="標楷體" w:eastAsia="標楷體" w:hAnsi="標楷體"/>
          <w:sz w:val="28"/>
          <w:szCs w:val="28"/>
        </w:rPr>
      </w:pPr>
      <w:r w:rsidRPr="00902E85">
        <w:rPr>
          <w:rFonts w:ascii="標楷體" w:eastAsia="標楷體" w:hAnsi="標楷體" w:hint="eastAsia"/>
          <w:sz w:val="28"/>
          <w:szCs w:val="28"/>
        </w:rPr>
        <w:t>以上證件影本</w:t>
      </w:r>
      <w:proofErr w:type="gramStart"/>
      <w:r w:rsidRPr="00902E85">
        <w:rPr>
          <w:rFonts w:ascii="標楷體" w:eastAsia="標楷體" w:hAnsi="標楷體" w:hint="eastAsia"/>
          <w:b/>
          <w:sz w:val="28"/>
          <w:szCs w:val="28"/>
        </w:rPr>
        <w:t>均請</w:t>
      </w:r>
      <w:r w:rsidRPr="00902E85">
        <w:rPr>
          <w:rFonts w:ascii="標楷體" w:eastAsia="標楷體" w:hAnsi="標楷體"/>
          <w:b/>
          <w:sz w:val="28"/>
          <w:szCs w:val="28"/>
        </w:rPr>
        <w:t>簽註</w:t>
      </w:r>
      <w:proofErr w:type="gramEnd"/>
      <w:r w:rsidRPr="00902E85">
        <w:rPr>
          <w:rFonts w:ascii="標楷體" w:eastAsia="標楷體" w:hAnsi="標楷體" w:hint="eastAsia"/>
          <w:b/>
          <w:sz w:val="28"/>
          <w:szCs w:val="28"/>
        </w:rPr>
        <w:t>「</w:t>
      </w:r>
      <w:r w:rsidRPr="00902E85">
        <w:rPr>
          <w:rFonts w:ascii="標楷體" w:eastAsia="標楷體" w:hAnsi="標楷體"/>
          <w:b/>
          <w:sz w:val="28"/>
          <w:szCs w:val="28"/>
        </w:rPr>
        <w:t>與正本</w:t>
      </w:r>
      <w:r w:rsidRPr="00902E85">
        <w:rPr>
          <w:rFonts w:ascii="標楷體" w:eastAsia="標楷體" w:hAnsi="標楷體" w:hint="eastAsia"/>
          <w:b/>
          <w:sz w:val="28"/>
          <w:szCs w:val="28"/>
        </w:rPr>
        <w:t>相符」</w:t>
      </w:r>
      <w:r w:rsidRPr="00902E85">
        <w:rPr>
          <w:rFonts w:ascii="標楷體" w:eastAsia="標楷體" w:hAnsi="標楷體"/>
          <w:b/>
          <w:sz w:val="28"/>
          <w:szCs w:val="28"/>
        </w:rPr>
        <w:t>並簽名或蓋章</w:t>
      </w:r>
      <w:r w:rsidRPr="00902E85">
        <w:rPr>
          <w:rFonts w:ascii="標楷體" w:eastAsia="標楷體" w:hAnsi="標楷體" w:hint="eastAsia"/>
          <w:sz w:val="28"/>
          <w:szCs w:val="28"/>
        </w:rPr>
        <w:t>，</w:t>
      </w:r>
      <w:r w:rsidRPr="00902E85">
        <w:rPr>
          <w:rFonts w:ascii="標楷體" w:eastAsia="標楷體" w:hAnsi="標楷體"/>
          <w:sz w:val="28"/>
          <w:szCs w:val="28"/>
        </w:rPr>
        <w:t>依序排列裝訂</w:t>
      </w:r>
      <w:r w:rsidRPr="00902E85">
        <w:rPr>
          <w:rFonts w:ascii="標楷體" w:eastAsia="標楷體" w:hAnsi="標楷體" w:hint="eastAsia"/>
          <w:sz w:val="28"/>
          <w:szCs w:val="28"/>
        </w:rPr>
        <w:t>。</w:t>
      </w:r>
      <w:r w:rsidR="00CA5963" w:rsidRPr="00902E85">
        <w:rPr>
          <w:rFonts w:ascii="標楷體" w:eastAsia="標楷體" w:hAnsi="標楷體" w:hint="eastAsia"/>
          <w:sz w:val="28"/>
          <w:szCs w:val="28"/>
        </w:rPr>
        <w:t>資料</w:t>
      </w:r>
      <w:r w:rsidRPr="00902E85">
        <w:rPr>
          <w:rFonts w:ascii="標楷體" w:eastAsia="標楷體" w:hAnsi="標楷體"/>
          <w:sz w:val="28"/>
          <w:szCs w:val="28"/>
        </w:rPr>
        <w:t>不全者不</w:t>
      </w:r>
      <w:r w:rsidR="00CA5963" w:rsidRPr="00902E85">
        <w:rPr>
          <w:rFonts w:ascii="標楷體" w:eastAsia="標楷體" w:hAnsi="標楷體"/>
          <w:sz w:val="28"/>
          <w:szCs w:val="28"/>
        </w:rPr>
        <w:t>予受理，資格</w:t>
      </w:r>
      <w:proofErr w:type="gramStart"/>
      <w:r w:rsidR="00CA5963" w:rsidRPr="00902E85">
        <w:rPr>
          <w:rFonts w:ascii="標楷體" w:eastAsia="標楷體" w:hAnsi="標楷體"/>
          <w:sz w:val="28"/>
          <w:szCs w:val="28"/>
        </w:rPr>
        <w:t>不合者恕不</w:t>
      </w:r>
      <w:proofErr w:type="gramEnd"/>
      <w:r w:rsidR="00CA5963" w:rsidRPr="00902E85">
        <w:rPr>
          <w:rFonts w:ascii="標楷體" w:eastAsia="標楷體" w:hAnsi="標楷體"/>
          <w:sz w:val="28"/>
          <w:szCs w:val="28"/>
        </w:rPr>
        <w:t>退件。</w:t>
      </w:r>
      <w:r w:rsidR="00CA5963" w:rsidRPr="00902E85">
        <w:rPr>
          <w:rFonts w:ascii="標楷體" w:eastAsia="標楷體" w:hAnsi="標楷體" w:hint="eastAsia"/>
          <w:sz w:val="28"/>
          <w:szCs w:val="28"/>
        </w:rPr>
        <w:t xml:space="preserve"> </w:t>
      </w:r>
    </w:p>
    <w:p w:rsidR="00EF2AA6" w:rsidRPr="00EF2AA6" w:rsidRDefault="00EF2AA6" w:rsidP="00024691">
      <w:pPr>
        <w:pStyle w:val="a3"/>
        <w:widowControl/>
        <w:numPr>
          <w:ilvl w:val="0"/>
          <w:numId w:val="12"/>
        </w:numPr>
        <w:spacing w:line="480" w:lineRule="exact"/>
        <w:ind w:leftChars="0" w:rightChars="50" w:right="120"/>
        <w:rPr>
          <w:rFonts w:ascii="標楷體" w:eastAsia="標楷體" w:hAnsi="標楷體"/>
          <w:sz w:val="28"/>
          <w:szCs w:val="28"/>
        </w:rPr>
      </w:pPr>
      <w:r w:rsidRPr="00EF2AA6">
        <w:rPr>
          <w:rFonts w:ascii="標楷體" w:eastAsia="標楷體" w:hAnsi="標楷體" w:hint="eastAsia"/>
          <w:b/>
          <w:sz w:val="28"/>
          <w:szCs w:val="28"/>
        </w:rPr>
        <w:t>報名表收件截止日</w:t>
      </w:r>
      <w:r>
        <w:rPr>
          <w:rFonts w:ascii="標楷體" w:eastAsia="標楷體" w:hAnsi="標楷體" w:hint="eastAsia"/>
          <w:b/>
          <w:sz w:val="28"/>
          <w:szCs w:val="28"/>
        </w:rPr>
        <w:t>：</w:t>
      </w:r>
      <w:r w:rsidRPr="001E2999">
        <w:rPr>
          <w:rFonts w:ascii="標楷體" w:eastAsia="標楷體" w:hAnsi="標楷體" w:hint="eastAsia"/>
          <w:color w:val="FF0000"/>
          <w:sz w:val="28"/>
          <w:szCs w:val="28"/>
        </w:rPr>
        <w:t>110年3月19日（與公告截止日同）</w:t>
      </w:r>
    </w:p>
    <w:p w:rsidR="00CA5963" w:rsidRPr="00902E85" w:rsidRDefault="00380250" w:rsidP="00024691">
      <w:pPr>
        <w:pStyle w:val="a3"/>
        <w:widowControl/>
        <w:numPr>
          <w:ilvl w:val="0"/>
          <w:numId w:val="12"/>
        </w:numPr>
        <w:spacing w:line="480" w:lineRule="exact"/>
        <w:ind w:leftChars="0" w:rightChars="50" w:right="120"/>
        <w:rPr>
          <w:rFonts w:ascii="標楷體" w:eastAsia="標楷體" w:hAnsi="標楷體"/>
          <w:sz w:val="28"/>
          <w:szCs w:val="28"/>
        </w:rPr>
      </w:pPr>
      <w:r w:rsidRPr="00902E85">
        <w:rPr>
          <w:rFonts w:ascii="標楷體" w:eastAsia="標楷體" w:hAnsi="標楷體" w:hint="eastAsia"/>
          <w:b/>
          <w:sz w:val="28"/>
          <w:szCs w:val="28"/>
        </w:rPr>
        <w:t>報名資格審查結果公告：1</w:t>
      </w:r>
      <w:r w:rsidR="00984C10">
        <w:rPr>
          <w:rFonts w:ascii="標楷體" w:eastAsia="標楷體" w:hAnsi="標楷體" w:hint="eastAsia"/>
          <w:b/>
          <w:sz w:val="28"/>
          <w:szCs w:val="28"/>
        </w:rPr>
        <w:t>10</w:t>
      </w:r>
      <w:r w:rsidRPr="00902E85">
        <w:rPr>
          <w:rFonts w:ascii="標楷體" w:eastAsia="標楷體" w:hAnsi="標楷體" w:hint="eastAsia"/>
          <w:b/>
          <w:sz w:val="28"/>
          <w:szCs w:val="28"/>
        </w:rPr>
        <w:t>年</w:t>
      </w:r>
      <w:r w:rsidR="006F083A">
        <w:rPr>
          <w:rFonts w:ascii="標楷體" w:eastAsia="標楷體" w:hAnsi="標楷體" w:hint="eastAsia"/>
          <w:b/>
          <w:sz w:val="28"/>
          <w:szCs w:val="28"/>
        </w:rPr>
        <w:t>3</w:t>
      </w:r>
      <w:r w:rsidRPr="00902E85">
        <w:rPr>
          <w:rFonts w:ascii="標楷體" w:eastAsia="標楷體" w:hAnsi="標楷體" w:hint="eastAsia"/>
          <w:b/>
          <w:sz w:val="28"/>
          <w:szCs w:val="28"/>
        </w:rPr>
        <w:t>月</w:t>
      </w:r>
      <w:r w:rsidR="006F083A">
        <w:rPr>
          <w:rFonts w:ascii="標楷體" w:eastAsia="標楷體" w:hAnsi="標楷體" w:hint="eastAsia"/>
          <w:b/>
          <w:sz w:val="28"/>
          <w:szCs w:val="28"/>
        </w:rPr>
        <w:t>31</w:t>
      </w:r>
      <w:r w:rsidRPr="00902E85">
        <w:rPr>
          <w:rFonts w:ascii="標楷體" w:eastAsia="標楷體" w:hAnsi="標楷體" w:hint="eastAsia"/>
          <w:b/>
          <w:sz w:val="28"/>
          <w:szCs w:val="28"/>
        </w:rPr>
        <w:t>日</w:t>
      </w:r>
      <w:r w:rsidR="009D6AEC">
        <w:rPr>
          <w:rFonts w:ascii="標楷體" w:eastAsia="標楷體" w:hAnsi="標楷體" w:hint="eastAsia"/>
          <w:b/>
          <w:sz w:val="28"/>
          <w:szCs w:val="28"/>
        </w:rPr>
        <w:t>17</w:t>
      </w:r>
      <w:r w:rsidR="00A41D9E" w:rsidRPr="00902E85">
        <w:rPr>
          <w:rFonts w:ascii="標楷體" w:eastAsia="標楷體" w:hAnsi="標楷體" w:hint="eastAsia"/>
          <w:b/>
          <w:sz w:val="28"/>
          <w:szCs w:val="28"/>
        </w:rPr>
        <w:t>時</w:t>
      </w:r>
      <w:r w:rsidR="009D6AEC">
        <w:rPr>
          <w:rFonts w:ascii="標楷體" w:eastAsia="標楷體" w:hAnsi="標楷體" w:hint="eastAsia"/>
          <w:b/>
          <w:sz w:val="28"/>
          <w:szCs w:val="28"/>
        </w:rPr>
        <w:t>00</w:t>
      </w:r>
      <w:bookmarkStart w:id="0" w:name="_GoBack"/>
      <w:bookmarkEnd w:id="0"/>
      <w:r w:rsidR="00A41D9E" w:rsidRPr="00902E85">
        <w:rPr>
          <w:rFonts w:ascii="標楷體" w:eastAsia="標楷體" w:hAnsi="標楷體" w:hint="eastAsia"/>
          <w:b/>
          <w:sz w:val="28"/>
          <w:szCs w:val="28"/>
        </w:rPr>
        <w:t>分</w:t>
      </w:r>
      <w:r w:rsidR="00C6673F" w:rsidRPr="00902E85">
        <w:rPr>
          <w:rFonts w:ascii="標楷體" w:eastAsia="標楷體" w:hAnsi="標楷體" w:hint="eastAsia"/>
          <w:b/>
          <w:sz w:val="28"/>
          <w:szCs w:val="28"/>
        </w:rPr>
        <w:t>。</w:t>
      </w:r>
    </w:p>
    <w:p w:rsidR="00CC4801" w:rsidRPr="00902E85" w:rsidRDefault="00F652FE" w:rsidP="00024691">
      <w:pPr>
        <w:pStyle w:val="a3"/>
        <w:widowControl/>
        <w:numPr>
          <w:ilvl w:val="0"/>
          <w:numId w:val="12"/>
        </w:numPr>
        <w:spacing w:line="480" w:lineRule="exact"/>
        <w:ind w:leftChars="0" w:left="567" w:rightChars="50" w:right="120" w:hanging="567"/>
        <w:rPr>
          <w:rFonts w:ascii="標楷體" w:eastAsia="標楷體" w:hAnsi="標楷體"/>
          <w:sz w:val="28"/>
          <w:szCs w:val="28"/>
        </w:rPr>
      </w:pPr>
      <w:r w:rsidRPr="00902E85">
        <w:rPr>
          <w:rFonts w:ascii="標楷體" w:eastAsia="標楷體" w:hAnsi="標楷體" w:hint="eastAsia"/>
          <w:b/>
          <w:sz w:val="28"/>
          <w:szCs w:val="28"/>
        </w:rPr>
        <w:t>甄選方式</w:t>
      </w:r>
      <w:r w:rsidR="007865CA" w:rsidRPr="00902E85">
        <w:rPr>
          <w:rFonts w:ascii="標楷體" w:eastAsia="標楷體" w:hAnsi="標楷體" w:hint="eastAsia"/>
          <w:b/>
          <w:sz w:val="28"/>
          <w:szCs w:val="28"/>
        </w:rPr>
        <w:t>及錄取人數</w:t>
      </w:r>
      <w:r w:rsidRPr="00902E85">
        <w:rPr>
          <w:rFonts w:ascii="標楷體" w:eastAsia="標楷體" w:hAnsi="標楷體" w:hint="eastAsia"/>
          <w:sz w:val="28"/>
          <w:szCs w:val="28"/>
        </w:rPr>
        <w:t>：</w:t>
      </w:r>
      <w:r w:rsidR="00C6673F" w:rsidRPr="00902E85">
        <w:rPr>
          <w:rFonts w:ascii="標楷體" w:eastAsia="標楷體" w:hAnsi="標楷體" w:hint="eastAsia"/>
          <w:sz w:val="28"/>
          <w:szCs w:val="28"/>
        </w:rPr>
        <w:t>就書面初審合格者擇優擇期通知參加面試，</w:t>
      </w:r>
      <w:proofErr w:type="gramStart"/>
      <w:r w:rsidR="00C6673F" w:rsidRPr="00902E85">
        <w:rPr>
          <w:rFonts w:ascii="標楷體" w:eastAsia="標楷體" w:hAnsi="標楷體" w:hint="eastAsia"/>
          <w:sz w:val="28"/>
          <w:szCs w:val="28"/>
        </w:rPr>
        <w:t>不合者恕不</w:t>
      </w:r>
      <w:proofErr w:type="gramEnd"/>
      <w:r w:rsidR="00C6673F" w:rsidRPr="00902E85">
        <w:rPr>
          <w:rFonts w:ascii="標楷體" w:eastAsia="標楷體" w:hAnsi="標楷體" w:hint="eastAsia"/>
          <w:sz w:val="28"/>
          <w:szCs w:val="28"/>
        </w:rPr>
        <w:t>退件。本次甄選依成績高低依序</w:t>
      </w:r>
      <w:r w:rsidR="00C6673F" w:rsidRPr="00984C10">
        <w:rPr>
          <w:rFonts w:ascii="標楷體" w:eastAsia="標楷體" w:hAnsi="標楷體" w:hint="eastAsia"/>
          <w:color w:val="FF0000"/>
          <w:sz w:val="28"/>
          <w:szCs w:val="28"/>
        </w:rPr>
        <w:t>正取</w:t>
      </w:r>
      <w:r w:rsidR="00B2254A">
        <w:rPr>
          <w:rFonts w:ascii="標楷體" w:eastAsia="標楷體" w:hAnsi="標楷體" w:hint="eastAsia"/>
          <w:color w:val="FF0000"/>
          <w:sz w:val="28"/>
          <w:szCs w:val="28"/>
        </w:rPr>
        <w:t>1</w:t>
      </w:r>
      <w:r w:rsidR="00F914BC" w:rsidRPr="00984C10">
        <w:rPr>
          <w:rFonts w:ascii="標楷體" w:eastAsia="標楷體" w:hAnsi="標楷體" w:hint="eastAsia"/>
          <w:color w:val="FF0000"/>
          <w:sz w:val="28"/>
          <w:szCs w:val="28"/>
        </w:rPr>
        <w:t>名、備取</w:t>
      </w:r>
      <w:r w:rsidR="00317B83">
        <w:rPr>
          <w:rFonts w:ascii="標楷體" w:eastAsia="標楷體" w:hAnsi="標楷體" w:hint="eastAsia"/>
          <w:color w:val="FF0000"/>
          <w:sz w:val="28"/>
          <w:szCs w:val="28"/>
        </w:rPr>
        <w:t>3</w:t>
      </w:r>
      <w:r w:rsidR="00C6673F" w:rsidRPr="00984C10">
        <w:rPr>
          <w:rFonts w:ascii="標楷體" w:eastAsia="標楷體" w:hAnsi="標楷體" w:hint="eastAsia"/>
          <w:color w:val="FF0000"/>
          <w:sz w:val="28"/>
          <w:szCs w:val="28"/>
        </w:rPr>
        <w:t>名</w:t>
      </w:r>
      <w:r w:rsidR="00C6673F" w:rsidRPr="00902E85">
        <w:rPr>
          <w:rFonts w:ascii="標楷體" w:eastAsia="標楷體" w:hAnsi="標楷體" w:hint="eastAsia"/>
          <w:sz w:val="28"/>
          <w:szCs w:val="28"/>
        </w:rPr>
        <w:t>，如正取人員未報到、放棄或遇有相關職務出缺時，依序遞補</w:t>
      </w:r>
      <w:r w:rsidR="00984C10" w:rsidRPr="00984C10">
        <w:rPr>
          <w:rFonts w:ascii="標楷體" w:eastAsia="標楷體" w:hAnsi="標楷體" w:hint="eastAsia"/>
          <w:color w:val="FF0000"/>
          <w:sz w:val="28"/>
          <w:szCs w:val="28"/>
        </w:rPr>
        <w:t>(有效時間自甄選結果公告日起算</w:t>
      </w:r>
      <w:r w:rsidR="00596FFC">
        <w:rPr>
          <w:rFonts w:ascii="標楷體" w:eastAsia="標楷體" w:hAnsi="標楷體" w:hint="eastAsia"/>
          <w:color w:val="FF0000"/>
          <w:sz w:val="28"/>
          <w:szCs w:val="28"/>
        </w:rPr>
        <w:t>6個月</w:t>
      </w:r>
      <w:r w:rsidR="00984C10" w:rsidRPr="00984C10">
        <w:rPr>
          <w:rFonts w:ascii="標楷體" w:eastAsia="標楷體" w:hAnsi="標楷體" w:hint="eastAsia"/>
          <w:color w:val="FF0000"/>
          <w:sz w:val="28"/>
          <w:szCs w:val="28"/>
        </w:rPr>
        <w:t>內)</w:t>
      </w:r>
      <w:r w:rsidR="00C6673F" w:rsidRPr="00902E85">
        <w:rPr>
          <w:rFonts w:ascii="標楷體" w:eastAsia="標楷體" w:hAnsi="標楷體" w:hint="eastAsia"/>
          <w:sz w:val="28"/>
          <w:szCs w:val="28"/>
        </w:rPr>
        <w:t>。本案如經甄選，未有適當人選，得予從缺，並再行公告甄選</w:t>
      </w:r>
      <w:r w:rsidR="00BA44F8" w:rsidRPr="00902E85">
        <w:rPr>
          <w:rFonts w:ascii="標楷體" w:eastAsia="標楷體" w:hAnsi="標楷體" w:hint="eastAsia"/>
          <w:sz w:val="28"/>
          <w:szCs w:val="28"/>
        </w:rPr>
        <w:t>。</w:t>
      </w:r>
    </w:p>
    <w:p w:rsidR="004B6755" w:rsidRPr="00902E85" w:rsidRDefault="00F652FE" w:rsidP="00E27298">
      <w:pPr>
        <w:pStyle w:val="a3"/>
        <w:widowControl/>
        <w:numPr>
          <w:ilvl w:val="0"/>
          <w:numId w:val="12"/>
        </w:numPr>
        <w:spacing w:line="480" w:lineRule="exact"/>
        <w:ind w:leftChars="0" w:left="567" w:rightChars="50" w:right="120" w:hanging="567"/>
        <w:rPr>
          <w:rFonts w:ascii="標楷體" w:eastAsia="標楷體" w:hAnsi="標楷體"/>
          <w:sz w:val="28"/>
          <w:szCs w:val="28"/>
        </w:rPr>
      </w:pPr>
      <w:r w:rsidRPr="00902E85">
        <w:rPr>
          <w:rFonts w:ascii="標楷體" w:eastAsia="標楷體" w:hAnsi="標楷體" w:hint="eastAsia"/>
          <w:b/>
          <w:sz w:val="28"/>
          <w:szCs w:val="28"/>
        </w:rPr>
        <w:t>榜示日期及報到</w:t>
      </w:r>
      <w:r w:rsidRPr="00902E85">
        <w:rPr>
          <w:rFonts w:ascii="標楷體" w:eastAsia="標楷體" w:hAnsi="標楷體" w:hint="eastAsia"/>
          <w:sz w:val="28"/>
          <w:szCs w:val="28"/>
        </w:rPr>
        <w:t>：</w:t>
      </w:r>
      <w:r w:rsidR="00380250" w:rsidRPr="00902E85">
        <w:rPr>
          <w:rFonts w:ascii="標楷體" w:eastAsia="標楷體" w:hAnsi="標楷體" w:hint="eastAsia"/>
          <w:sz w:val="28"/>
          <w:szCs w:val="28"/>
        </w:rPr>
        <w:t>錄取名單經</w:t>
      </w:r>
      <w:proofErr w:type="gramStart"/>
      <w:r w:rsidR="00380250" w:rsidRPr="00902E85">
        <w:rPr>
          <w:rFonts w:ascii="標楷體" w:eastAsia="標楷體" w:hAnsi="標楷體" w:hint="eastAsia"/>
          <w:sz w:val="28"/>
          <w:szCs w:val="28"/>
        </w:rPr>
        <w:t>陳報</w:t>
      </w:r>
      <w:r w:rsidR="00EC425A" w:rsidRPr="00902E85">
        <w:rPr>
          <w:rFonts w:ascii="標楷體" w:eastAsia="標楷體" w:hAnsi="標楷體" w:hint="eastAsia"/>
          <w:sz w:val="28"/>
          <w:szCs w:val="28"/>
        </w:rPr>
        <w:t>鈞長</w:t>
      </w:r>
      <w:proofErr w:type="gramEnd"/>
      <w:r w:rsidR="00380250" w:rsidRPr="00902E85">
        <w:rPr>
          <w:rFonts w:ascii="標楷體" w:eastAsia="標楷體" w:hAnsi="標楷體" w:hint="eastAsia"/>
          <w:sz w:val="28"/>
          <w:szCs w:val="28"/>
        </w:rPr>
        <w:t>核准後公布正取及備取人員，正取人員並應於錄取公告指定到職日期向本局辦理報到；倘有須延後報到情事，應於公告後5日內以書面</w:t>
      </w:r>
      <w:r w:rsidR="00EC425A" w:rsidRPr="00902E85">
        <w:rPr>
          <w:rFonts w:ascii="標楷體" w:eastAsia="標楷體" w:hAnsi="標楷體" w:hint="eastAsia"/>
          <w:sz w:val="28"/>
          <w:szCs w:val="28"/>
        </w:rPr>
        <w:t>向本局提出，本局將依個案情形審核，逾期未提出，視為放棄錄取資格，並由</w:t>
      </w:r>
      <w:r w:rsidR="004B6755" w:rsidRPr="00902E85">
        <w:rPr>
          <w:rFonts w:ascii="標楷體" w:eastAsia="標楷體" w:hAnsi="標楷體" w:hint="eastAsia"/>
          <w:sz w:val="28"/>
          <w:szCs w:val="28"/>
        </w:rPr>
        <w:t>備取人員依序遞補。</w:t>
      </w:r>
    </w:p>
    <w:p w:rsidR="00024A4A" w:rsidRPr="00902E85" w:rsidRDefault="00F652FE" w:rsidP="0014685E">
      <w:pPr>
        <w:pStyle w:val="a3"/>
        <w:widowControl/>
        <w:numPr>
          <w:ilvl w:val="0"/>
          <w:numId w:val="12"/>
        </w:numPr>
        <w:spacing w:line="480" w:lineRule="exact"/>
        <w:ind w:leftChars="0" w:left="794" w:rightChars="50" w:right="120" w:hanging="794"/>
        <w:rPr>
          <w:rFonts w:ascii="標楷體" w:eastAsia="標楷體" w:hAnsi="標楷體"/>
          <w:b/>
          <w:sz w:val="28"/>
          <w:szCs w:val="28"/>
        </w:rPr>
      </w:pPr>
      <w:r w:rsidRPr="00902E85">
        <w:rPr>
          <w:rFonts w:ascii="標楷體" w:eastAsia="標楷體" w:hAnsi="標楷體" w:hint="eastAsia"/>
          <w:b/>
          <w:sz w:val="28"/>
          <w:szCs w:val="28"/>
        </w:rPr>
        <w:t>如有疑義，</w:t>
      </w:r>
      <w:proofErr w:type="gramStart"/>
      <w:r w:rsidRPr="00902E85">
        <w:rPr>
          <w:rFonts w:ascii="標楷體" w:eastAsia="標楷體" w:hAnsi="標楷體" w:hint="eastAsia"/>
          <w:b/>
          <w:sz w:val="28"/>
          <w:szCs w:val="28"/>
        </w:rPr>
        <w:t>可洽本局</w:t>
      </w:r>
      <w:proofErr w:type="gramEnd"/>
      <w:r w:rsidR="00EC425A" w:rsidRPr="00902E85">
        <w:rPr>
          <w:rFonts w:ascii="標楷體" w:eastAsia="標楷體" w:hAnsi="標楷體" w:hint="eastAsia"/>
          <w:b/>
          <w:sz w:val="28"/>
          <w:szCs w:val="28"/>
        </w:rPr>
        <w:t>職業重建科</w:t>
      </w:r>
      <w:r w:rsidRPr="00902E85">
        <w:rPr>
          <w:rFonts w:ascii="標楷體" w:eastAsia="標楷體" w:hAnsi="標楷體" w:hint="eastAsia"/>
          <w:b/>
          <w:sz w:val="28"/>
          <w:szCs w:val="28"/>
        </w:rPr>
        <w:t>承辦人</w:t>
      </w:r>
      <w:r w:rsidR="00984C10">
        <w:rPr>
          <w:rFonts w:ascii="標楷體" w:eastAsia="標楷體" w:hAnsi="標楷體" w:hint="eastAsia"/>
          <w:b/>
          <w:sz w:val="28"/>
          <w:szCs w:val="28"/>
        </w:rPr>
        <w:t>蔡</w:t>
      </w:r>
      <w:r w:rsidR="00EC425A" w:rsidRPr="00902E85">
        <w:rPr>
          <w:rFonts w:ascii="標楷體" w:eastAsia="標楷體" w:hAnsi="標楷體" w:hint="eastAsia"/>
          <w:b/>
          <w:sz w:val="28"/>
          <w:szCs w:val="28"/>
        </w:rPr>
        <w:t>小姐</w:t>
      </w:r>
      <w:r w:rsidRPr="00902E85">
        <w:rPr>
          <w:rFonts w:ascii="標楷體" w:eastAsia="標楷體" w:hAnsi="標楷體" w:hint="eastAsia"/>
          <w:b/>
          <w:sz w:val="28"/>
          <w:szCs w:val="28"/>
        </w:rPr>
        <w:t>（07-8124613分機</w:t>
      </w:r>
      <w:r w:rsidR="00EC425A" w:rsidRPr="00902E85">
        <w:rPr>
          <w:rFonts w:ascii="標楷體" w:eastAsia="標楷體" w:hAnsi="標楷體" w:hint="eastAsia"/>
          <w:b/>
          <w:sz w:val="28"/>
          <w:szCs w:val="28"/>
        </w:rPr>
        <w:t>52</w:t>
      </w:r>
      <w:r w:rsidR="00984C10">
        <w:rPr>
          <w:rFonts w:ascii="標楷體" w:eastAsia="標楷體" w:hAnsi="標楷體" w:hint="eastAsia"/>
          <w:b/>
          <w:sz w:val="28"/>
          <w:szCs w:val="28"/>
        </w:rPr>
        <w:t>1</w:t>
      </w:r>
      <w:r w:rsidRPr="00902E85">
        <w:rPr>
          <w:rFonts w:ascii="標楷體" w:eastAsia="標楷體" w:hAnsi="標楷體" w:hint="eastAsia"/>
          <w:b/>
          <w:sz w:val="28"/>
          <w:szCs w:val="28"/>
        </w:rPr>
        <w:t>）</w:t>
      </w:r>
      <w:r w:rsidR="001472D4" w:rsidRPr="00902E85">
        <w:rPr>
          <w:rFonts w:ascii="標楷體" w:eastAsia="標楷體" w:hAnsi="標楷體" w:hint="eastAsia"/>
          <w:b/>
          <w:sz w:val="28"/>
          <w:szCs w:val="28"/>
        </w:rPr>
        <w:t>。</w:t>
      </w:r>
    </w:p>
    <w:sectPr w:rsidR="00024A4A" w:rsidRPr="00902E85" w:rsidSect="00024691">
      <w:footerReference w:type="default" r:id="rId7"/>
      <w:pgSz w:w="11906" w:h="16838"/>
      <w:pgMar w:top="1440" w:right="707" w:bottom="14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AA" w:rsidRDefault="004F1EAA" w:rsidP="00352D1B">
      <w:r>
        <w:separator/>
      </w:r>
    </w:p>
  </w:endnote>
  <w:endnote w:type="continuationSeparator" w:id="0">
    <w:p w:rsidR="004F1EAA" w:rsidRDefault="004F1EAA" w:rsidP="00352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293971"/>
      <w:docPartObj>
        <w:docPartGallery w:val="Page Numbers (Bottom of Page)"/>
        <w:docPartUnique/>
      </w:docPartObj>
    </w:sdtPr>
    <w:sdtContent>
      <w:p w:rsidR="00F208AC" w:rsidRDefault="003F5A4A">
        <w:pPr>
          <w:pStyle w:val="a6"/>
          <w:jc w:val="center"/>
        </w:pPr>
        <w:r>
          <w:fldChar w:fldCharType="begin"/>
        </w:r>
        <w:r w:rsidR="00F208AC">
          <w:instrText>PAGE   \* MERGEFORMAT</w:instrText>
        </w:r>
        <w:r>
          <w:fldChar w:fldCharType="separate"/>
        </w:r>
        <w:r w:rsidR="00317B83" w:rsidRPr="00317B83">
          <w:rPr>
            <w:noProof/>
            <w:lang w:val="zh-TW"/>
          </w:rPr>
          <w:t>1</w:t>
        </w:r>
        <w:r>
          <w:fldChar w:fldCharType="end"/>
        </w:r>
      </w:p>
    </w:sdtContent>
  </w:sdt>
  <w:p w:rsidR="00F208AC" w:rsidRDefault="00F208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AA" w:rsidRDefault="004F1EAA" w:rsidP="00352D1B">
      <w:r>
        <w:separator/>
      </w:r>
    </w:p>
  </w:footnote>
  <w:footnote w:type="continuationSeparator" w:id="0">
    <w:p w:rsidR="004F1EAA" w:rsidRDefault="004F1EAA" w:rsidP="00352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548"/>
    <w:multiLevelType w:val="hybridMultilevel"/>
    <w:tmpl w:val="5024E08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1446068E"/>
    <w:multiLevelType w:val="hybridMultilevel"/>
    <w:tmpl w:val="506A4D92"/>
    <w:lvl w:ilvl="0" w:tplc="B11E69BE">
      <w:start w:val="7"/>
      <w:numFmt w:val="taiwaneseCountingThousand"/>
      <w:suff w:val="space"/>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D81D29"/>
    <w:multiLevelType w:val="hybridMultilevel"/>
    <w:tmpl w:val="9522A418"/>
    <w:lvl w:ilvl="0" w:tplc="AD44ABAC">
      <w:start w:val="1"/>
      <w:numFmt w:val="taiwaneseCountingThousand"/>
      <w:suff w:val="space"/>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E44E54"/>
    <w:multiLevelType w:val="hybridMultilevel"/>
    <w:tmpl w:val="D8F2344A"/>
    <w:lvl w:ilvl="0" w:tplc="AD44ABAC">
      <w:start w:val="1"/>
      <w:numFmt w:val="taiwaneseCountingThousand"/>
      <w:suff w:val="space"/>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467D70"/>
    <w:multiLevelType w:val="hybridMultilevel"/>
    <w:tmpl w:val="A2E6F4A0"/>
    <w:lvl w:ilvl="0" w:tplc="88A23C16">
      <w:start w:val="1"/>
      <w:numFmt w:val="decimal"/>
      <w:lvlText w:val="%1."/>
      <w:lvlJc w:val="left"/>
      <w:pPr>
        <w:ind w:left="480" w:hanging="360"/>
      </w:pPr>
      <w:rPr>
        <w:rFonts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4A7B1F4E"/>
    <w:multiLevelType w:val="hybridMultilevel"/>
    <w:tmpl w:val="6A9440C8"/>
    <w:lvl w:ilvl="0" w:tplc="113C9ED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E223E6B"/>
    <w:multiLevelType w:val="hybridMultilevel"/>
    <w:tmpl w:val="A1AA8EF4"/>
    <w:lvl w:ilvl="0" w:tplc="88A23C16">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58627119"/>
    <w:multiLevelType w:val="hybridMultilevel"/>
    <w:tmpl w:val="F0987CA6"/>
    <w:lvl w:ilvl="0" w:tplc="AC18A95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0991267"/>
    <w:multiLevelType w:val="hybridMultilevel"/>
    <w:tmpl w:val="F5681F98"/>
    <w:lvl w:ilvl="0" w:tplc="768A2482">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171583B"/>
    <w:multiLevelType w:val="hybridMultilevel"/>
    <w:tmpl w:val="958212D2"/>
    <w:lvl w:ilvl="0" w:tplc="634E119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71CA2ABD"/>
    <w:multiLevelType w:val="hybridMultilevel"/>
    <w:tmpl w:val="5EF8CD16"/>
    <w:lvl w:ilvl="0" w:tplc="B11288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1">
    <w:nsid w:val="78A05BEA"/>
    <w:multiLevelType w:val="hybridMultilevel"/>
    <w:tmpl w:val="713EB3AE"/>
    <w:lvl w:ilvl="0" w:tplc="88A23C1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7CE77CDE"/>
    <w:multiLevelType w:val="hybridMultilevel"/>
    <w:tmpl w:val="7490298E"/>
    <w:lvl w:ilvl="0" w:tplc="DB18B1B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0"/>
  </w:num>
  <w:num w:numId="3">
    <w:abstractNumId w:val="11"/>
  </w:num>
  <w:num w:numId="4">
    <w:abstractNumId w:val="7"/>
  </w:num>
  <w:num w:numId="5">
    <w:abstractNumId w:val="5"/>
  </w:num>
  <w:num w:numId="6">
    <w:abstractNumId w:val="0"/>
  </w:num>
  <w:num w:numId="7">
    <w:abstractNumId w:val="4"/>
  </w:num>
  <w:num w:numId="8">
    <w:abstractNumId w:val="6"/>
  </w:num>
  <w:num w:numId="9">
    <w:abstractNumId w:val="8"/>
  </w:num>
  <w:num w:numId="10">
    <w:abstractNumId w:val="9"/>
  </w:num>
  <w:num w:numId="11">
    <w:abstractNumId w:val="2"/>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52AF"/>
    <w:rsid w:val="000068CA"/>
    <w:rsid w:val="00024691"/>
    <w:rsid w:val="00024A4A"/>
    <w:rsid w:val="00030E7B"/>
    <w:rsid w:val="00055F9A"/>
    <w:rsid w:val="00091A01"/>
    <w:rsid w:val="000B104E"/>
    <w:rsid w:val="000D1535"/>
    <w:rsid w:val="000D26A2"/>
    <w:rsid w:val="000D4008"/>
    <w:rsid w:val="0014404D"/>
    <w:rsid w:val="0014685E"/>
    <w:rsid w:val="001472D4"/>
    <w:rsid w:val="001A04D4"/>
    <w:rsid w:val="001D0B30"/>
    <w:rsid w:val="001D2651"/>
    <w:rsid w:val="001D4865"/>
    <w:rsid w:val="001D63BE"/>
    <w:rsid w:val="001E2999"/>
    <w:rsid w:val="001E656C"/>
    <w:rsid w:val="001F1F93"/>
    <w:rsid w:val="00245FD6"/>
    <w:rsid w:val="002516E0"/>
    <w:rsid w:val="00286C36"/>
    <w:rsid w:val="002966E4"/>
    <w:rsid w:val="00315A15"/>
    <w:rsid w:val="00317B83"/>
    <w:rsid w:val="00343D6C"/>
    <w:rsid w:val="00352D1B"/>
    <w:rsid w:val="00380250"/>
    <w:rsid w:val="003A0172"/>
    <w:rsid w:val="003B3D2D"/>
    <w:rsid w:val="003E2956"/>
    <w:rsid w:val="003F5A4A"/>
    <w:rsid w:val="00480729"/>
    <w:rsid w:val="0048111D"/>
    <w:rsid w:val="004B46BE"/>
    <w:rsid w:val="004B6755"/>
    <w:rsid w:val="004C2C9A"/>
    <w:rsid w:val="004F1EAA"/>
    <w:rsid w:val="0051488A"/>
    <w:rsid w:val="00527F24"/>
    <w:rsid w:val="00532415"/>
    <w:rsid w:val="00552281"/>
    <w:rsid w:val="005717E2"/>
    <w:rsid w:val="0057790A"/>
    <w:rsid w:val="00584DC1"/>
    <w:rsid w:val="00587B22"/>
    <w:rsid w:val="00596FFC"/>
    <w:rsid w:val="006763FC"/>
    <w:rsid w:val="006C4AF3"/>
    <w:rsid w:val="006D0F9A"/>
    <w:rsid w:val="006D21C0"/>
    <w:rsid w:val="006F083A"/>
    <w:rsid w:val="00700EF7"/>
    <w:rsid w:val="007347B8"/>
    <w:rsid w:val="00777637"/>
    <w:rsid w:val="007865CA"/>
    <w:rsid w:val="007A6D83"/>
    <w:rsid w:val="007C36BC"/>
    <w:rsid w:val="007E7354"/>
    <w:rsid w:val="007F2871"/>
    <w:rsid w:val="0083040F"/>
    <w:rsid w:val="00894F8C"/>
    <w:rsid w:val="00897348"/>
    <w:rsid w:val="008B3CA6"/>
    <w:rsid w:val="008B5EA2"/>
    <w:rsid w:val="008D52AF"/>
    <w:rsid w:val="00902E85"/>
    <w:rsid w:val="009064A3"/>
    <w:rsid w:val="0097071D"/>
    <w:rsid w:val="00977049"/>
    <w:rsid w:val="00984C10"/>
    <w:rsid w:val="009A0A16"/>
    <w:rsid w:val="009C7598"/>
    <w:rsid w:val="009D6AEC"/>
    <w:rsid w:val="009E3176"/>
    <w:rsid w:val="009E6C1B"/>
    <w:rsid w:val="00A1740B"/>
    <w:rsid w:val="00A41D9E"/>
    <w:rsid w:val="00A83831"/>
    <w:rsid w:val="00A94E82"/>
    <w:rsid w:val="00AA2A28"/>
    <w:rsid w:val="00AA57FF"/>
    <w:rsid w:val="00AB6523"/>
    <w:rsid w:val="00AD5E33"/>
    <w:rsid w:val="00AF76FC"/>
    <w:rsid w:val="00B2254A"/>
    <w:rsid w:val="00B270A8"/>
    <w:rsid w:val="00B4201B"/>
    <w:rsid w:val="00B87840"/>
    <w:rsid w:val="00BA44F8"/>
    <w:rsid w:val="00BD3F0C"/>
    <w:rsid w:val="00BF4B3D"/>
    <w:rsid w:val="00C06C7A"/>
    <w:rsid w:val="00C6673F"/>
    <w:rsid w:val="00C95C2D"/>
    <w:rsid w:val="00CA5963"/>
    <w:rsid w:val="00CA65E2"/>
    <w:rsid w:val="00CC4801"/>
    <w:rsid w:val="00CD0BD5"/>
    <w:rsid w:val="00CF3C1D"/>
    <w:rsid w:val="00D02303"/>
    <w:rsid w:val="00D03BAD"/>
    <w:rsid w:val="00D065FC"/>
    <w:rsid w:val="00D211C7"/>
    <w:rsid w:val="00D253A1"/>
    <w:rsid w:val="00D31FB6"/>
    <w:rsid w:val="00D3210F"/>
    <w:rsid w:val="00D32198"/>
    <w:rsid w:val="00DB6D5D"/>
    <w:rsid w:val="00DB6F97"/>
    <w:rsid w:val="00DD7875"/>
    <w:rsid w:val="00DE72C0"/>
    <w:rsid w:val="00E15134"/>
    <w:rsid w:val="00E27298"/>
    <w:rsid w:val="00E36101"/>
    <w:rsid w:val="00E443B7"/>
    <w:rsid w:val="00E83DCF"/>
    <w:rsid w:val="00E938CB"/>
    <w:rsid w:val="00EC425A"/>
    <w:rsid w:val="00ED7583"/>
    <w:rsid w:val="00EF2AA6"/>
    <w:rsid w:val="00F02B87"/>
    <w:rsid w:val="00F04133"/>
    <w:rsid w:val="00F047E0"/>
    <w:rsid w:val="00F10FBE"/>
    <w:rsid w:val="00F121B1"/>
    <w:rsid w:val="00F14D1F"/>
    <w:rsid w:val="00F208AC"/>
    <w:rsid w:val="00F44A78"/>
    <w:rsid w:val="00F652FE"/>
    <w:rsid w:val="00F85716"/>
    <w:rsid w:val="00F914BC"/>
    <w:rsid w:val="00F971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8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2AF"/>
    <w:pPr>
      <w:ind w:leftChars="200" w:left="480"/>
    </w:pPr>
  </w:style>
  <w:style w:type="paragraph" w:styleId="a4">
    <w:name w:val="header"/>
    <w:basedOn w:val="a"/>
    <w:link w:val="a5"/>
    <w:uiPriority w:val="99"/>
    <w:unhideWhenUsed/>
    <w:rsid w:val="00352D1B"/>
    <w:pPr>
      <w:tabs>
        <w:tab w:val="center" w:pos="4153"/>
        <w:tab w:val="right" w:pos="8306"/>
      </w:tabs>
      <w:snapToGrid w:val="0"/>
    </w:pPr>
    <w:rPr>
      <w:sz w:val="20"/>
      <w:szCs w:val="20"/>
    </w:rPr>
  </w:style>
  <w:style w:type="character" w:customStyle="1" w:styleId="a5">
    <w:name w:val="頁首 字元"/>
    <w:basedOn w:val="a0"/>
    <w:link w:val="a4"/>
    <w:uiPriority w:val="99"/>
    <w:rsid w:val="00352D1B"/>
    <w:rPr>
      <w:sz w:val="20"/>
      <w:szCs w:val="20"/>
    </w:rPr>
  </w:style>
  <w:style w:type="paragraph" w:styleId="a6">
    <w:name w:val="footer"/>
    <w:basedOn w:val="a"/>
    <w:link w:val="a7"/>
    <w:uiPriority w:val="99"/>
    <w:unhideWhenUsed/>
    <w:rsid w:val="00352D1B"/>
    <w:pPr>
      <w:tabs>
        <w:tab w:val="center" w:pos="4153"/>
        <w:tab w:val="right" w:pos="8306"/>
      </w:tabs>
      <w:snapToGrid w:val="0"/>
    </w:pPr>
    <w:rPr>
      <w:sz w:val="20"/>
      <w:szCs w:val="20"/>
    </w:rPr>
  </w:style>
  <w:style w:type="character" w:customStyle="1" w:styleId="a7">
    <w:name w:val="頁尾 字元"/>
    <w:basedOn w:val="a0"/>
    <w:link w:val="a6"/>
    <w:uiPriority w:val="99"/>
    <w:rsid w:val="00352D1B"/>
    <w:rPr>
      <w:sz w:val="20"/>
      <w:szCs w:val="20"/>
    </w:rPr>
  </w:style>
  <w:style w:type="character" w:styleId="a8">
    <w:name w:val="Hyperlink"/>
    <w:basedOn w:val="a0"/>
    <w:uiPriority w:val="99"/>
    <w:unhideWhenUsed/>
    <w:rsid w:val="00352D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203</Words>
  <Characters>1162</Characters>
  <Application>Microsoft Office Word</Application>
  <DocSecurity>0</DocSecurity>
  <Lines>9</Lines>
  <Paragraphs>2</Paragraphs>
  <ScaleCrop>false</ScaleCrop>
  <Company>HOME</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2021-02-23T11:16:00Z</cp:lastPrinted>
  <dcterms:created xsi:type="dcterms:W3CDTF">2021-02-23T09:51:00Z</dcterms:created>
  <dcterms:modified xsi:type="dcterms:W3CDTF">2021-02-24T02:55:00Z</dcterms:modified>
</cp:coreProperties>
</file>